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A5961" w14:textId="77777777" w:rsidR="003B2E15" w:rsidRPr="00D71DCA" w:rsidRDefault="00D71DCA" w:rsidP="001F3A25">
      <w:pPr>
        <w:tabs>
          <w:tab w:val="left" w:pos="3937"/>
          <w:tab w:val="right" w:pos="9360"/>
        </w:tabs>
        <w:jc w:val="center"/>
        <w:rPr>
          <w:rFonts w:ascii="Arial" w:hAnsi="Arial" w:cs="Arial"/>
          <w:b/>
          <w:sz w:val="32"/>
        </w:rPr>
      </w:pPr>
      <w:r w:rsidRPr="00D71DCA">
        <w:rPr>
          <w:rFonts w:ascii="Arial" w:hAnsi="Arial" w:cs="Arial"/>
          <w:b/>
          <w:noProof/>
          <w:sz w:val="32"/>
        </w:rPr>
        <w:t>ZERO TOLERANCE CHILD ABUSE/NEGLECT POLICY</w:t>
      </w:r>
    </w:p>
    <w:p w14:paraId="6D43B5D4" w14:textId="77777777" w:rsidR="00D71DCA" w:rsidRPr="00043EB2" w:rsidRDefault="00D71DCA" w:rsidP="00D71DCA">
      <w:pPr>
        <w:spacing w:before="100" w:beforeAutospacing="1" w:after="100" w:afterAutospacing="1"/>
        <w:rPr>
          <w:rFonts w:ascii="Arial" w:hAnsi="Arial" w:cs="Arial"/>
          <w:sz w:val="18"/>
          <w:szCs w:val="20"/>
        </w:rPr>
      </w:pPr>
      <w:r w:rsidRPr="00043EB2">
        <w:rPr>
          <w:rFonts w:ascii="Arial" w:hAnsi="Arial" w:cs="Arial"/>
          <w:sz w:val="18"/>
          <w:szCs w:val="20"/>
        </w:rPr>
        <w:t xml:space="preserve">POLICY STATEMENT </w:t>
      </w:r>
    </w:p>
    <w:p w14:paraId="59A36CD1" w14:textId="77777777" w:rsidR="00D71DCA" w:rsidRPr="00043EB2" w:rsidRDefault="00D71DCA" w:rsidP="00D71DCA">
      <w:pPr>
        <w:spacing w:before="100" w:beforeAutospacing="1" w:after="100" w:afterAutospacing="1"/>
        <w:rPr>
          <w:rFonts w:ascii="Arial" w:hAnsi="Arial" w:cs="Arial"/>
          <w:sz w:val="16"/>
          <w:szCs w:val="20"/>
        </w:rPr>
      </w:pPr>
      <w:r w:rsidRPr="00043EB2">
        <w:rPr>
          <w:rFonts w:ascii="Arial" w:hAnsi="Arial" w:cs="Arial"/>
          <w:sz w:val="16"/>
          <w:szCs w:val="20"/>
        </w:rPr>
        <w:t xml:space="preserve">This policy affirms OUR commitment to the safety and welfare of children by providing guidance to employees and families regarding Michigan laws governing the reporting of suspected child abuse and child neglect. </w:t>
      </w:r>
    </w:p>
    <w:p w14:paraId="6D926FDB" w14:textId="77777777" w:rsidR="00D71DCA" w:rsidRPr="00043EB2" w:rsidRDefault="00D71DCA" w:rsidP="00D71DCA">
      <w:pPr>
        <w:spacing w:before="100" w:beforeAutospacing="1" w:after="100" w:afterAutospacing="1"/>
        <w:rPr>
          <w:rFonts w:ascii="Arial" w:hAnsi="Arial" w:cs="Arial"/>
          <w:sz w:val="18"/>
          <w:szCs w:val="20"/>
        </w:rPr>
      </w:pPr>
      <w:r w:rsidRPr="00043EB2">
        <w:rPr>
          <w:rFonts w:ascii="Arial" w:hAnsi="Arial" w:cs="Arial"/>
          <w:sz w:val="18"/>
          <w:szCs w:val="20"/>
        </w:rPr>
        <w:t>DEFINITIONS</w:t>
      </w:r>
    </w:p>
    <w:p w14:paraId="25DA0DE9" w14:textId="77777777" w:rsidR="00D71DCA" w:rsidRPr="00043EB2" w:rsidRDefault="00D71DCA" w:rsidP="00043EB2">
      <w:pPr>
        <w:rPr>
          <w:rFonts w:ascii="Arial" w:hAnsi="Arial" w:cs="Arial"/>
          <w:sz w:val="16"/>
          <w:szCs w:val="20"/>
        </w:rPr>
      </w:pPr>
      <w:r w:rsidRPr="00043EB2">
        <w:rPr>
          <w:rFonts w:ascii="Arial" w:hAnsi="Arial" w:cs="Arial"/>
          <w:b/>
          <w:sz w:val="16"/>
          <w:szCs w:val="20"/>
        </w:rPr>
        <w:t>Mandated Reporters:</w:t>
      </w:r>
      <w:r w:rsidRPr="00043EB2">
        <w:rPr>
          <w:rFonts w:ascii="Arial" w:hAnsi="Arial" w:cs="Arial"/>
          <w:sz w:val="16"/>
          <w:szCs w:val="20"/>
        </w:rPr>
        <w:t xml:space="preserve"> Mandated reporters </w:t>
      </w:r>
      <w:proofErr w:type="gramStart"/>
      <w:r w:rsidRPr="00043EB2">
        <w:rPr>
          <w:rFonts w:ascii="Arial" w:hAnsi="Arial" w:cs="Arial"/>
          <w:sz w:val="16"/>
          <w:szCs w:val="20"/>
        </w:rPr>
        <w:t>are people who are</w:t>
      </w:r>
      <w:proofErr w:type="gramEnd"/>
      <w:r w:rsidRPr="00043EB2">
        <w:rPr>
          <w:rFonts w:ascii="Arial" w:hAnsi="Arial" w:cs="Arial"/>
          <w:sz w:val="16"/>
          <w:szCs w:val="20"/>
        </w:rPr>
        <w:t xml:space="preserve"> always required to report suspected child abuse and neglect to the Department of Human Services (DHS). Mandated Reporters include but are not limited </w:t>
      </w:r>
      <w:proofErr w:type="gramStart"/>
      <w:r w:rsidRPr="00043EB2">
        <w:rPr>
          <w:rFonts w:ascii="Arial" w:hAnsi="Arial" w:cs="Arial"/>
          <w:sz w:val="16"/>
          <w:szCs w:val="20"/>
        </w:rPr>
        <w:t>to:</w:t>
      </w:r>
      <w:proofErr w:type="gramEnd"/>
      <w:r w:rsidRPr="00043EB2">
        <w:rPr>
          <w:rFonts w:ascii="Arial" w:hAnsi="Arial" w:cs="Arial"/>
          <w:sz w:val="16"/>
          <w:szCs w:val="20"/>
        </w:rPr>
        <w:t xml:space="preserve"> nurse, person licensed to provide emergency medical care, audiologist, psychologist, licensed professional counselor, social worker, licensed master’s social worker, licensed bachelor’s social worker, school administrator, school counselor or teacher, law enforcement officer, member of the clergy, regulated child care provider. </w:t>
      </w:r>
    </w:p>
    <w:p w14:paraId="3954661B" w14:textId="77777777" w:rsidR="00043EB2" w:rsidRDefault="00043EB2" w:rsidP="00043EB2">
      <w:pPr>
        <w:rPr>
          <w:rFonts w:ascii="Arial" w:hAnsi="Arial" w:cs="Arial"/>
          <w:b/>
          <w:sz w:val="16"/>
          <w:szCs w:val="20"/>
        </w:rPr>
      </w:pPr>
    </w:p>
    <w:p w14:paraId="75DDF811" w14:textId="77777777" w:rsidR="00D71DCA" w:rsidRPr="00043EB2" w:rsidRDefault="00D71DCA" w:rsidP="00043EB2">
      <w:pPr>
        <w:rPr>
          <w:rFonts w:ascii="Arial" w:hAnsi="Arial" w:cs="Arial"/>
          <w:sz w:val="16"/>
          <w:szCs w:val="20"/>
        </w:rPr>
      </w:pPr>
      <w:r w:rsidRPr="00043EB2">
        <w:rPr>
          <w:rFonts w:ascii="Arial" w:hAnsi="Arial" w:cs="Arial"/>
          <w:b/>
          <w:sz w:val="16"/>
          <w:szCs w:val="20"/>
        </w:rPr>
        <w:t>Abuse:</w:t>
      </w:r>
      <w:r w:rsidRPr="00043EB2">
        <w:rPr>
          <w:rFonts w:ascii="Arial" w:hAnsi="Arial" w:cs="Arial"/>
          <w:sz w:val="16"/>
          <w:szCs w:val="20"/>
        </w:rPr>
        <w:t xml:space="preserve"> The physical or mental injury of a child by a person who has permanent or temporary care or custody of the child, or by any household or family member, under circumstances indicating that the child’s health or welfare is harmed or at substantial risk of being harmed; or sexual abuse if a child, whether physical injuries are sustained or not, defined as any act that involves sexual molestation or exploitation of a child by a parent or other person who has permanent or temporary care or custody or responsibility for the supervision of a child, or by any household or family member. </w:t>
      </w:r>
    </w:p>
    <w:p w14:paraId="5F829158" w14:textId="77777777" w:rsidR="00043EB2" w:rsidRDefault="00043EB2" w:rsidP="00043EB2">
      <w:pPr>
        <w:rPr>
          <w:rFonts w:ascii="Arial" w:hAnsi="Arial" w:cs="Arial"/>
          <w:b/>
          <w:sz w:val="16"/>
          <w:szCs w:val="20"/>
        </w:rPr>
      </w:pPr>
    </w:p>
    <w:p w14:paraId="2F0ECFD6" w14:textId="77777777" w:rsidR="00D71DCA" w:rsidRPr="00043EB2" w:rsidRDefault="00D71DCA" w:rsidP="00043EB2">
      <w:pPr>
        <w:rPr>
          <w:rFonts w:ascii="Arial" w:hAnsi="Arial" w:cs="Arial"/>
          <w:sz w:val="16"/>
          <w:szCs w:val="20"/>
        </w:rPr>
      </w:pPr>
      <w:r w:rsidRPr="00043EB2">
        <w:rPr>
          <w:rFonts w:ascii="Arial" w:hAnsi="Arial" w:cs="Arial"/>
          <w:b/>
          <w:sz w:val="16"/>
          <w:szCs w:val="20"/>
        </w:rPr>
        <w:t>Physical Abuse:</w:t>
      </w:r>
      <w:r w:rsidRPr="00043EB2">
        <w:rPr>
          <w:rFonts w:ascii="Arial" w:hAnsi="Arial" w:cs="Arial"/>
          <w:sz w:val="16"/>
          <w:szCs w:val="20"/>
        </w:rPr>
        <w:t xml:space="preserve"> Harm or threatened harm to a child through non-accidental injury. Examples of physical abuse include beating, kicking, punching, and burning. </w:t>
      </w:r>
    </w:p>
    <w:p w14:paraId="664809AD" w14:textId="77777777" w:rsidR="00043EB2" w:rsidRDefault="00043EB2" w:rsidP="00043EB2">
      <w:pPr>
        <w:rPr>
          <w:rFonts w:ascii="Arial" w:hAnsi="Arial" w:cs="Arial"/>
          <w:b/>
          <w:sz w:val="16"/>
          <w:szCs w:val="20"/>
        </w:rPr>
      </w:pPr>
    </w:p>
    <w:p w14:paraId="74A80FE1" w14:textId="77777777" w:rsidR="00D71DCA" w:rsidRPr="00043EB2" w:rsidRDefault="00D71DCA" w:rsidP="00043EB2">
      <w:pPr>
        <w:rPr>
          <w:rFonts w:ascii="Arial" w:hAnsi="Arial" w:cs="Arial"/>
          <w:sz w:val="16"/>
          <w:szCs w:val="20"/>
        </w:rPr>
      </w:pPr>
      <w:r w:rsidRPr="00043EB2">
        <w:rPr>
          <w:rFonts w:ascii="Arial" w:hAnsi="Arial" w:cs="Arial"/>
          <w:b/>
          <w:sz w:val="16"/>
          <w:szCs w:val="20"/>
        </w:rPr>
        <w:t xml:space="preserve">Sexual Abuse </w:t>
      </w:r>
      <w:proofErr w:type="gramStart"/>
      <w:r w:rsidRPr="00043EB2">
        <w:rPr>
          <w:rFonts w:ascii="Arial" w:hAnsi="Arial" w:cs="Arial"/>
          <w:b/>
          <w:sz w:val="16"/>
          <w:szCs w:val="20"/>
        </w:rPr>
        <w:t>And</w:t>
      </w:r>
      <w:proofErr w:type="gramEnd"/>
      <w:r w:rsidRPr="00043EB2">
        <w:rPr>
          <w:rFonts w:ascii="Arial" w:hAnsi="Arial" w:cs="Arial"/>
          <w:b/>
          <w:sz w:val="16"/>
          <w:szCs w:val="20"/>
        </w:rPr>
        <w:t xml:space="preserve"> Sexual Exploitation:</w:t>
      </w:r>
      <w:r w:rsidRPr="00043EB2">
        <w:rPr>
          <w:rFonts w:ascii="Arial" w:hAnsi="Arial" w:cs="Arial"/>
          <w:sz w:val="16"/>
          <w:szCs w:val="20"/>
        </w:rPr>
        <w:t xml:space="preserve"> Engaging in sexual contact or sexual penetration with a child (as defined in the criminal code) constitutes sexual abuse. Sexual exploitation is defined as allowing, permitting, or encouraging a child to engage in prostitution or to be depicted in a sexual act (as defined in the penal code). </w:t>
      </w:r>
    </w:p>
    <w:p w14:paraId="6E76295D" w14:textId="77777777" w:rsidR="00043EB2" w:rsidRDefault="00043EB2" w:rsidP="00043EB2">
      <w:pPr>
        <w:rPr>
          <w:rFonts w:ascii="Arial" w:hAnsi="Arial" w:cs="Arial"/>
          <w:b/>
          <w:sz w:val="16"/>
          <w:szCs w:val="20"/>
        </w:rPr>
      </w:pPr>
    </w:p>
    <w:p w14:paraId="461DD417" w14:textId="77777777" w:rsidR="00D71DCA" w:rsidRPr="00043EB2" w:rsidRDefault="00D71DCA" w:rsidP="00043EB2">
      <w:pPr>
        <w:rPr>
          <w:rFonts w:ascii="Arial" w:hAnsi="Arial" w:cs="Arial"/>
          <w:sz w:val="16"/>
          <w:szCs w:val="20"/>
        </w:rPr>
      </w:pPr>
      <w:r w:rsidRPr="00043EB2">
        <w:rPr>
          <w:rFonts w:ascii="Arial" w:hAnsi="Arial" w:cs="Arial"/>
          <w:b/>
          <w:sz w:val="16"/>
          <w:szCs w:val="20"/>
        </w:rPr>
        <w:t>Neglect:</w:t>
      </w:r>
      <w:r w:rsidRPr="00043EB2">
        <w:rPr>
          <w:rFonts w:ascii="Arial" w:hAnsi="Arial" w:cs="Arial"/>
          <w:sz w:val="16"/>
          <w:szCs w:val="20"/>
        </w:rPr>
        <w:t xml:space="preserve"> the failure to give proper care and attention to a child, including leaving the child unattended, by a parent or other person who has permanent or temporary care or custody or responsibility for supervision of the child under circumstances indicating: </w:t>
      </w:r>
    </w:p>
    <w:p w14:paraId="015E4137" w14:textId="77777777" w:rsidR="00D71DCA" w:rsidRPr="00043EB2" w:rsidRDefault="00D71DCA" w:rsidP="00043EB2">
      <w:pPr>
        <w:numPr>
          <w:ilvl w:val="0"/>
          <w:numId w:val="17"/>
        </w:numPr>
        <w:rPr>
          <w:rFonts w:ascii="Arial" w:hAnsi="Arial" w:cs="Arial"/>
          <w:sz w:val="16"/>
          <w:szCs w:val="20"/>
        </w:rPr>
      </w:pPr>
      <w:r w:rsidRPr="00043EB2">
        <w:rPr>
          <w:rFonts w:ascii="Arial" w:hAnsi="Arial" w:cs="Arial"/>
          <w:sz w:val="16"/>
          <w:szCs w:val="20"/>
        </w:rPr>
        <w:t xml:space="preserve">That the child’s health or welfare is harmed or placed at substantial risk of harm; or </w:t>
      </w:r>
    </w:p>
    <w:p w14:paraId="17F879B4" w14:textId="77777777" w:rsidR="00D71DCA" w:rsidRPr="00043EB2" w:rsidRDefault="00D71DCA" w:rsidP="00043EB2">
      <w:pPr>
        <w:numPr>
          <w:ilvl w:val="0"/>
          <w:numId w:val="17"/>
        </w:numPr>
        <w:rPr>
          <w:rFonts w:ascii="Arial" w:hAnsi="Arial" w:cs="Arial"/>
          <w:sz w:val="16"/>
          <w:szCs w:val="20"/>
        </w:rPr>
      </w:pPr>
      <w:r w:rsidRPr="00043EB2">
        <w:rPr>
          <w:rFonts w:ascii="Arial" w:hAnsi="Arial" w:cs="Arial"/>
          <w:sz w:val="16"/>
          <w:szCs w:val="20"/>
        </w:rPr>
        <w:t xml:space="preserve">Mental injury to the child or a substantial risk of mental injury </w:t>
      </w:r>
    </w:p>
    <w:p w14:paraId="3261B400" w14:textId="77777777" w:rsidR="00D71DCA" w:rsidRPr="00043EB2" w:rsidRDefault="00D71DCA" w:rsidP="00043EB2">
      <w:pPr>
        <w:numPr>
          <w:ilvl w:val="0"/>
          <w:numId w:val="17"/>
        </w:numPr>
        <w:rPr>
          <w:rFonts w:ascii="Arial" w:hAnsi="Arial" w:cs="Arial"/>
          <w:sz w:val="16"/>
          <w:szCs w:val="20"/>
        </w:rPr>
      </w:pPr>
      <w:r w:rsidRPr="00043EB2">
        <w:rPr>
          <w:rFonts w:ascii="Arial" w:hAnsi="Arial" w:cs="Arial"/>
          <w:sz w:val="16"/>
          <w:szCs w:val="20"/>
        </w:rPr>
        <w:t xml:space="preserve">Failure to provide adequate food, shelter, clothing, or medical care </w:t>
      </w:r>
    </w:p>
    <w:p w14:paraId="69433F86" w14:textId="77777777" w:rsidR="00D71DCA" w:rsidRPr="00043EB2" w:rsidRDefault="00D71DCA" w:rsidP="00043EB2">
      <w:pPr>
        <w:numPr>
          <w:ilvl w:val="0"/>
          <w:numId w:val="17"/>
        </w:numPr>
        <w:rPr>
          <w:rFonts w:ascii="Arial" w:hAnsi="Arial" w:cs="Arial"/>
          <w:sz w:val="16"/>
          <w:szCs w:val="20"/>
        </w:rPr>
      </w:pPr>
      <w:r w:rsidRPr="00043EB2">
        <w:rPr>
          <w:rFonts w:ascii="Arial" w:hAnsi="Arial" w:cs="Arial"/>
          <w:sz w:val="16"/>
          <w:szCs w:val="20"/>
        </w:rPr>
        <w:t xml:space="preserve">The failure to protect a child from a known or potential risk of harm is also considered neglect. </w:t>
      </w:r>
    </w:p>
    <w:p w14:paraId="53E8DFDE" w14:textId="77777777" w:rsidR="00043EB2" w:rsidRDefault="00043EB2" w:rsidP="00043EB2">
      <w:pPr>
        <w:rPr>
          <w:rFonts w:ascii="Arial" w:hAnsi="Arial" w:cs="Arial"/>
          <w:b/>
          <w:sz w:val="16"/>
          <w:szCs w:val="20"/>
        </w:rPr>
      </w:pPr>
    </w:p>
    <w:p w14:paraId="27E12443" w14:textId="77777777" w:rsidR="00D71DCA" w:rsidRPr="00043EB2" w:rsidRDefault="00D71DCA" w:rsidP="00043EB2">
      <w:pPr>
        <w:rPr>
          <w:rFonts w:ascii="Arial" w:hAnsi="Arial" w:cs="Arial"/>
          <w:sz w:val="16"/>
          <w:szCs w:val="20"/>
        </w:rPr>
      </w:pPr>
      <w:r w:rsidRPr="00043EB2">
        <w:rPr>
          <w:rFonts w:ascii="Arial" w:hAnsi="Arial" w:cs="Arial"/>
          <w:b/>
          <w:sz w:val="16"/>
          <w:szCs w:val="20"/>
        </w:rPr>
        <w:t>Mental Injury:</w:t>
      </w:r>
      <w:r w:rsidRPr="00043EB2">
        <w:rPr>
          <w:rFonts w:ascii="Arial" w:hAnsi="Arial" w:cs="Arial"/>
          <w:sz w:val="16"/>
          <w:szCs w:val="20"/>
        </w:rPr>
        <w:t xml:space="preserve"> The observable, identifiable, and substantial impairment of a child’s mental or psychological ability to function. </w:t>
      </w:r>
    </w:p>
    <w:p w14:paraId="0338E54D" w14:textId="77777777" w:rsidR="00043EB2" w:rsidRDefault="00043EB2" w:rsidP="00043EB2">
      <w:pPr>
        <w:rPr>
          <w:rFonts w:ascii="Arial" w:hAnsi="Arial" w:cs="Arial"/>
          <w:b/>
          <w:sz w:val="16"/>
          <w:szCs w:val="20"/>
        </w:rPr>
      </w:pPr>
    </w:p>
    <w:p w14:paraId="38C16EF9" w14:textId="77777777" w:rsidR="00D71DCA" w:rsidRPr="00043EB2" w:rsidRDefault="00D71DCA" w:rsidP="00043EB2">
      <w:pPr>
        <w:rPr>
          <w:rFonts w:ascii="Arial" w:hAnsi="Arial" w:cs="Arial"/>
          <w:sz w:val="16"/>
          <w:szCs w:val="20"/>
        </w:rPr>
      </w:pPr>
      <w:r w:rsidRPr="00043EB2">
        <w:rPr>
          <w:rFonts w:ascii="Arial" w:hAnsi="Arial" w:cs="Arial"/>
          <w:b/>
          <w:sz w:val="16"/>
          <w:szCs w:val="20"/>
        </w:rPr>
        <w:t>Maltreatment:</w:t>
      </w:r>
      <w:r w:rsidRPr="00043EB2">
        <w:rPr>
          <w:rFonts w:ascii="Arial" w:hAnsi="Arial" w:cs="Arial"/>
          <w:sz w:val="16"/>
          <w:szCs w:val="20"/>
        </w:rPr>
        <w:t xml:space="preserve"> Treatment that involves cruelty or suffering that a reasonable person would recognize as excessive. Examples include forcing a child to eat dog food as punishment, locking a child in a closet, or teaching a child to assist in criminal activities. </w:t>
      </w:r>
    </w:p>
    <w:p w14:paraId="6FCB228B" w14:textId="77777777" w:rsidR="00043EB2" w:rsidRDefault="00043EB2" w:rsidP="00043EB2">
      <w:pPr>
        <w:rPr>
          <w:rFonts w:ascii="Arial" w:hAnsi="Arial" w:cs="Arial"/>
          <w:b/>
          <w:sz w:val="16"/>
          <w:szCs w:val="20"/>
        </w:rPr>
      </w:pPr>
    </w:p>
    <w:p w14:paraId="5EF92867" w14:textId="77777777" w:rsidR="008B038D" w:rsidRPr="00043EB2" w:rsidRDefault="00D71DCA" w:rsidP="00043EB2">
      <w:pPr>
        <w:rPr>
          <w:rFonts w:ascii="Arial" w:hAnsi="Arial" w:cs="Arial"/>
          <w:sz w:val="16"/>
          <w:szCs w:val="20"/>
        </w:rPr>
      </w:pPr>
      <w:r w:rsidRPr="00043EB2">
        <w:rPr>
          <w:rFonts w:ascii="Arial" w:hAnsi="Arial" w:cs="Arial"/>
          <w:b/>
          <w:sz w:val="16"/>
          <w:szCs w:val="20"/>
        </w:rPr>
        <w:t xml:space="preserve">Child: </w:t>
      </w:r>
      <w:r w:rsidRPr="00043EB2">
        <w:rPr>
          <w:rFonts w:ascii="Arial" w:hAnsi="Arial" w:cs="Arial"/>
          <w:sz w:val="16"/>
          <w:szCs w:val="20"/>
        </w:rPr>
        <w:t>Any individual under the age of 18 years</w:t>
      </w:r>
      <w:r w:rsidR="008B038D" w:rsidRPr="00043EB2">
        <w:rPr>
          <w:rFonts w:ascii="Arial" w:hAnsi="Arial" w:cs="Arial"/>
          <w:sz w:val="16"/>
          <w:szCs w:val="20"/>
        </w:rPr>
        <w:t>.</w:t>
      </w:r>
    </w:p>
    <w:p w14:paraId="178FE5A4" w14:textId="77777777" w:rsidR="00D71DCA" w:rsidRPr="00043EB2" w:rsidRDefault="008B038D" w:rsidP="00D71DCA">
      <w:pPr>
        <w:spacing w:before="100" w:beforeAutospacing="1" w:after="100" w:afterAutospacing="1"/>
        <w:rPr>
          <w:rFonts w:ascii="Arial" w:hAnsi="Arial" w:cs="Arial"/>
          <w:b/>
          <w:sz w:val="18"/>
          <w:szCs w:val="20"/>
        </w:rPr>
      </w:pPr>
      <w:r w:rsidRPr="00043EB2">
        <w:rPr>
          <w:rFonts w:ascii="Arial" w:hAnsi="Arial" w:cs="Arial"/>
          <w:b/>
          <w:sz w:val="18"/>
          <w:szCs w:val="20"/>
        </w:rPr>
        <w:t xml:space="preserve">PROCEDURES </w:t>
      </w:r>
    </w:p>
    <w:p w14:paraId="06697F7A" w14:textId="77777777" w:rsidR="00D71DCA" w:rsidRPr="00043EB2" w:rsidRDefault="00421A73" w:rsidP="00421A73">
      <w:pPr>
        <w:spacing w:before="100" w:beforeAutospacing="1" w:after="100" w:afterAutospacing="1"/>
        <w:rPr>
          <w:rFonts w:ascii="Arial" w:hAnsi="Arial" w:cs="Arial"/>
          <w:sz w:val="16"/>
          <w:szCs w:val="20"/>
        </w:rPr>
      </w:pPr>
      <w:r w:rsidRPr="00043EB2">
        <w:rPr>
          <w:rFonts w:ascii="Arial" w:hAnsi="Arial" w:cs="Arial"/>
          <w:sz w:val="16"/>
          <w:szCs w:val="20"/>
        </w:rPr>
        <w:t>As mandated reporters,</w:t>
      </w:r>
      <w:r w:rsidR="00D71DCA" w:rsidRPr="00043EB2">
        <w:rPr>
          <w:rFonts w:ascii="Arial" w:hAnsi="Arial" w:cs="Arial"/>
          <w:sz w:val="16"/>
          <w:szCs w:val="20"/>
        </w:rPr>
        <w:t xml:space="preserve"> Michigan law requires that </w:t>
      </w:r>
      <w:r w:rsidRPr="00043EB2">
        <w:rPr>
          <w:rFonts w:ascii="Arial" w:hAnsi="Arial" w:cs="Arial"/>
          <w:sz w:val="16"/>
          <w:szCs w:val="20"/>
        </w:rPr>
        <w:t>our centers/center staff</w:t>
      </w:r>
      <w:r w:rsidR="00D71DCA" w:rsidRPr="00043EB2">
        <w:rPr>
          <w:rFonts w:ascii="Arial" w:hAnsi="Arial" w:cs="Arial"/>
          <w:sz w:val="16"/>
          <w:szCs w:val="20"/>
        </w:rPr>
        <w:t xml:space="preserve"> must file a report when there is reasonable cause to suspect abuse or neglect. Reporters are not required to determine whether abuse or neglect has </w:t>
      </w:r>
      <w:proofErr w:type="gramStart"/>
      <w:r w:rsidR="00D71DCA" w:rsidRPr="00043EB2">
        <w:rPr>
          <w:rFonts w:ascii="Arial" w:hAnsi="Arial" w:cs="Arial"/>
          <w:sz w:val="16"/>
          <w:szCs w:val="20"/>
        </w:rPr>
        <w:t>actually occurred</w:t>
      </w:r>
      <w:proofErr w:type="gramEnd"/>
      <w:r w:rsidR="00D71DCA" w:rsidRPr="00043EB2">
        <w:rPr>
          <w:rFonts w:ascii="Arial" w:hAnsi="Arial" w:cs="Arial"/>
          <w:sz w:val="16"/>
          <w:szCs w:val="20"/>
        </w:rPr>
        <w:t xml:space="preserve">. The Department of Human Services is responsible for investigating reports of abuse and neglect. </w:t>
      </w:r>
      <w:r w:rsidR="00806A29" w:rsidRPr="00043EB2">
        <w:rPr>
          <w:rFonts w:ascii="Arial" w:hAnsi="Arial" w:cs="Arial"/>
          <w:sz w:val="16"/>
          <w:szCs w:val="20"/>
        </w:rPr>
        <w:t>Our policy is to make a report whenever we</w:t>
      </w:r>
      <w:r w:rsidR="00D71DCA" w:rsidRPr="00043EB2">
        <w:rPr>
          <w:rFonts w:ascii="Arial" w:hAnsi="Arial" w:cs="Arial"/>
          <w:sz w:val="16"/>
          <w:szCs w:val="20"/>
        </w:rPr>
        <w:t xml:space="preserve"> suspect that abuse or neglect may have occurred. </w:t>
      </w:r>
    </w:p>
    <w:p w14:paraId="184C15F5" w14:textId="77777777" w:rsidR="00F73A84" w:rsidRPr="00043EB2" w:rsidRDefault="005865E3" w:rsidP="00D71DCA">
      <w:pPr>
        <w:spacing w:before="100" w:beforeAutospacing="1" w:after="100" w:afterAutospacing="1"/>
        <w:rPr>
          <w:rFonts w:ascii="Arial" w:hAnsi="Arial" w:cs="Arial"/>
          <w:sz w:val="16"/>
          <w:szCs w:val="20"/>
        </w:rPr>
      </w:pPr>
      <w:r w:rsidRPr="00043EB2">
        <w:rPr>
          <w:rFonts w:ascii="Arial" w:hAnsi="Arial" w:cs="Arial"/>
          <w:sz w:val="16"/>
          <w:szCs w:val="20"/>
        </w:rPr>
        <w:t>The Child Care and Parent Institute</w:t>
      </w:r>
      <w:r w:rsidR="00D71DCA" w:rsidRPr="00043EB2">
        <w:rPr>
          <w:rFonts w:ascii="Arial" w:hAnsi="Arial" w:cs="Arial"/>
          <w:sz w:val="16"/>
          <w:szCs w:val="20"/>
        </w:rPr>
        <w:t xml:space="preserve"> shall cooperate fully and appropriately with any investigation of suspected child abuse or neglect by a local department or social services or law enforcement agency. If the individual suspected of child abuse or neglect is an employee, student, or contractor of the C</w:t>
      </w:r>
      <w:r w:rsidRPr="00043EB2">
        <w:rPr>
          <w:rFonts w:ascii="Arial" w:hAnsi="Arial" w:cs="Arial"/>
          <w:sz w:val="16"/>
          <w:szCs w:val="20"/>
        </w:rPr>
        <w:t>enter, the Center</w:t>
      </w:r>
      <w:r w:rsidR="00D71DCA" w:rsidRPr="00043EB2">
        <w:rPr>
          <w:rFonts w:ascii="Arial" w:hAnsi="Arial" w:cs="Arial"/>
          <w:sz w:val="16"/>
          <w:szCs w:val="20"/>
        </w:rPr>
        <w:t xml:space="preserve"> shall coordinate its own investigation or other activities in response to a report with the appropriate local agency. </w:t>
      </w:r>
    </w:p>
    <w:p w14:paraId="39F3190B" w14:textId="77777777" w:rsidR="00490969" w:rsidRPr="00043EB2" w:rsidRDefault="00F73A84" w:rsidP="00043EB2">
      <w:pPr>
        <w:spacing w:before="100" w:beforeAutospacing="1" w:after="100" w:afterAutospacing="1"/>
        <w:rPr>
          <w:rFonts w:ascii="Arial" w:hAnsi="Arial" w:cs="Arial"/>
          <w:sz w:val="16"/>
          <w:szCs w:val="20"/>
        </w:rPr>
      </w:pPr>
      <w:r w:rsidRPr="00043EB2">
        <w:rPr>
          <w:rFonts w:ascii="Arial" w:hAnsi="Arial" w:cs="Arial"/>
          <w:sz w:val="16"/>
          <w:szCs w:val="20"/>
        </w:rPr>
        <w:t>I have read, fully understand and agree to Zero Tolerance Child Abuse and Neglect 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4"/>
        <w:gridCol w:w="2338"/>
        <w:gridCol w:w="2338"/>
      </w:tblGrid>
      <w:tr w:rsidR="001F3A25" w:rsidRPr="00043EB2" w14:paraId="34B03DA9" w14:textId="77777777" w:rsidTr="00415AA4">
        <w:trPr>
          <w:trHeight w:val="332"/>
        </w:trPr>
        <w:tc>
          <w:tcPr>
            <w:tcW w:w="9576" w:type="dxa"/>
            <w:gridSpan w:val="3"/>
            <w:shd w:val="clear" w:color="auto" w:fill="CCCCCC"/>
            <w:vAlign w:val="center"/>
          </w:tcPr>
          <w:p w14:paraId="3E1487F3" w14:textId="77777777" w:rsidR="001F3A25" w:rsidRPr="00043EB2" w:rsidRDefault="001F3A25" w:rsidP="00D77AE0">
            <w:pPr>
              <w:tabs>
                <w:tab w:val="left" w:pos="3937"/>
                <w:tab w:val="right" w:pos="9360"/>
              </w:tabs>
              <w:jc w:val="center"/>
              <w:rPr>
                <w:rFonts w:ascii="Arial" w:hAnsi="Arial" w:cs="Arial"/>
                <w:sz w:val="18"/>
                <w:szCs w:val="20"/>
              </w:rPr>
            </w:pPr>
            <w:r w:rsidRPr="00043EB2">
              <w:rPr>
                <w:rFonts w:ascii="Arial" w:hAnsi="Arial" w:cs="Arial"/>
                <w:sz w:val="18"/>
                <w:szCs w:val="20"/>
              </w:rPr>
              <w:t>PARENT, LEGAL GUARDIAN OR RESPONSIBLE ADULT</w:t>
            </w:r>
          </w:p>
        </w:tc>
      </w:tr>
      <w:tr w:rsidR="00043EB2" w:rsidRPr="00043EB2" w14:paraId="4E75F337" w14:textId="77777777" w:rsidTr="00006F0C">
        <w:trPr>
          <w:trHeight w:val="572"/>
        </w:trPr>
        <w:tc>
          <w:tcPr>
            <w:tcW w:w="4788" w:type="dxa"/>
            <w:shd w:val="clear" w:color="auto" w:fill="auto"/>
            <w:vAlign w:val="center"/>
          </w:tcPr>
          <w:p w14:paraId="683A41B3" w14:textId="77777777" w:rsidR="00043EB2" w:rsidRPr="00043EB2" w:rsidRDefault="00043EB2" w:rsidP="00133C6B">
            <w:pPr>
              <w:tabs>
                <w:tab w:val="left" w:pos="3937"/>
                <w:tab w:val="right" w:pos="9360"/>
              </w:tabs>
              <w:rPr>
                <w:rFonts w:ascii="Arial" w:hAnsi="Arial" w:cs="Arial"/>
                <w:sz w:val="18"/>
                <w:szCs w:val="20"/>
              </w:rPr>
            </w:pPr>
            <w:r w:rsidRPr="00043EB2">
              <w:rPr>
                <w:rFonts w:ascii="Arial" w:hAnsi="Arial" w:cs="Arial"/>
                <w:sz w:val="18"/>
                <w:szCs w:val="20"/>
              </w:rPr>
              <w:t xml:space="preserve"> </w:t>
            </w:r>
          </w:p>
        </w:tc>
        <w:tc>
          <w:tcPr>
            <w:tcW w:w="2394" w:type="dxa"/>
            <w:shd w:val="clear" w:color="auto" w:fill="auto"/>
            <w:vAlign w:val="center"/>
          </w:tcPr>
          <w:p w14:paraId="1DF770E8" w14:textId="77777777" w:rsidR="00043EB2" w:rsidRPr="00043EB2" w:rsidRDefault="00043EB2" w:rsidP="00133C6B">
            <w:pPr>
              <w:tabs>
                <w:tab w:val="left" w:pos="3937"/>
                <w:tab w:val="right" w:pos="9360"/>
              </w:tabs>
              <w:rPr>
                <w:rFonts w:ascii="Arial" w:hAnsi="Arial" w:cs="Arial"/>
                <w:sz w:val="18"/>
                <w:szCs w:val="20"/>
              </w:rPr>
            </w:pPr>
            <w:r w:rsidRPr="00043EB2">
              <w:rPr>
                <w:rFonts w:ascii="Arial" w:hAnsi="Arial" w:cs="Arial"/>
                <w:sz w:val="18"/>
                <w:szCs w:val="20"/>
              </w:rPr>
              <w:t xml:space="preserve"> </w:t>
            </w:r>
          </w:p>
        </w:tc>
        <w:tc>
          <w:tcPr>
            <w:tcW w:w="2394" w:type="dxa"/>
            <w:shd w:val="clear" w:color="auto" w:fill="auto"/>
            <w:vAlign w:val="center"/>
          </w:tcPr>
          <w:p w14:paraId="38B337F1" w14:textId="77777777" w:rsidR="00043EB2" w:rsidRPr="00043EB2" w:rsidRDefault="00043EB2" w:rsidP="00133C6B">
            <w:pPr>
              <w:tabs>
                <w:tab w:val="left" w:pos="3937"/>
                <w:tab w:val="right" w:pos="9360"/>
              </w:tabs>
              <w:rPr>
                <w:rFonts w:ascii="Arial" w:hAnsi="Arial" w:cs="Arial"/>
                <w:sz w:val="18"/>
                <w:szCs w:val="20"/>
              </w:rPr>
            </w:pPr>
          </w:p>
        </w:tc>
      </w:tr>
    </w:tbl>
    <w:p w14:paraId="1E005694" w14:textId="77777777" w:rsidR="00E90C29" w:rsidRPr="00043EB2" w:rsidRDefault="00043EB2" w:rsidP="00E90C29">
      <w:pPr>
        <w:rPr>
          <w:rFonts w:ascii="Arial" w:hAnsi="Arial" w:cs="Arial"/>
          <w:sz w:val="18"/>
          <w:szCs w:val="20"/>
        </w:rPr>
      </w:pPr>
      <w:r>
        <w:rPr>
          <w:rFonts w:ascii="Arial" w:hAnsi="Arial" w:cs="Arial"/>
          <w:sz w:val="18"/>
          <w:szCs w:val="20"/>
        </w:rPr>
        <w:t>Signature</w:t>
      </w:r>
      <w:r>
        <w:rPr>
          <w:rFonts w:ascii="Arial" w:hAnsi="Arial" w:cs="Arial"/>
          <w:sz w:val="18"/>
          <w:szCs w:val="20"/>
        </w:rPr>
        <w:tab/>
      </w:r>
      <w:r>
        <w:rPr>
          <w:rFonts w:ascii="Arial" w:hAnsi="Arial" w:cs="Arial"/>
          <w:sz w:val="18"/>
          <w:szCs w:val="20"/>
        </w:rPr>
        <w:tab/>
      </w:r>
      <w:r>
        <w:rPr>
          <w:rFonts w:ascii="Arial" w:hAnsi="Arial" w:cs="Arial"/>
          <w:sz w:val="18"/>
          <w:szCs w:val="20"/>
        </w:rPr>
        <w:tab/>
      </w:r>
      <w:r>
        <w:rPr>
          <w:rFonts w:ascii="Arial" w:hAnsi="Arial" w:cs="Arial"/>
          <w:sz w:val="18"/>
          <w:szCs w:val="20"/>
        </w:rPr>
        <w:tab/>
      </w:r>
      <w:r>
        <w:rPr>
          <w:rFonts w:ascii="Arial" w:hAnsi="Arial" w:cs="Arial"/>
          <w:sz w:val="18"/>
          <w:szCs w:val="20"/>
        </w:rPr>
        <w:tab/>
      </w:r>
      <w:r>
        <w:rPr>
          <w:rFonts w:ascii="Arial" w:hAnsi="Arial" w:cs="Arial"/>
          <w:sz w:val="18"/>
          <w:szCs w:val="20"/>
        </w:rPr>
        <w:tab/>
      </w:r>
      <w:r w:rsidR="001F3A25" w:rsidRPr="00043EB2">
        <w:rPr>
          <w:rFonts w:ascii="Arial" w:hAnsi="Arial" w:cs="Arial"/>
          <w:sz w:val="18"/>
          <w:szCs w:val="20"/>
        </w:rPr>
        <w:t>Printed Name</w:t>
      </w:r>
      <w:r>
        <w:rPr>
          <w:rFonts w:ascii="Arial" w:hAnsi="Arial" w:cs="Arial"/>
          <w:sz w:val="18"/>
          <w:szCs w:val="20"/>
        </w:rPr>
        <w:tab/>
      </w:r>
      <w:r>
        <w:rPr>
          <w:rFonts w:ascii="Arial" w:hAnsi="Arial" w:cs="Arial"/>
          <w:sz w:val="18"/>
          <w:szCs w:val="20"/>
        </w:rPr>
        <w:tab/>
        <w:t>Date</w:t>
      </w:r>
    </w:p>
    <w:p w14:paraId="0E063E31" w14:textId="77777777" w:rsidR="00E90C29" w:rsidRPr="00043EB2" w:rsidRDefault="00E90C29">
      <w:pPr>
        <w:rPr>
          <w:rFonts w:ascii="Arial" w:hAnsi="Arial" w:cs="Arial"/>
          <w:sz w:val="18"/>
          <w:szCs w:val="20"/>
        </w:rPr>
      </w:pPr>
    </w:p>
    <w:sectPr w:rsidR="00E90C29" w:rsidRPr="00043EB2" w:rsidSect="00E90C29">
      <w:headerReference w:type="default" r:id="rId7"/>
      <w:footerReference w:type="default" r:id="rId8"/>
      <w:pgSz w:w="12240" w:h="15840"/>
      <w:pgMar w:top="287" w:right="1440" w:bottom="270" w:left="1440" w:header="2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70D94" w14:textId="77777777" w:rsidR="004B3097" w:rsidRDefault="004B3097">
      <w:r>
        <w:separator/>
      </w:r>
    </w:p>
  </w:endnote>
  <w:endnote w:type="continuationSeparator" w:id="0">
    <w:p w14:paraId="23D3645A" w14:textId="77777777" w:rsidR="004B3097" w:rsidRDefault="004B3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349EB" w14:textId="477FEA98" w:rsidR="005865E3" w:rsidRPr="00076672" w:rsidRDefault="008A79E6" w:rsidP="00076672">
    <w:pPr>
      <w:pStyle w:val="Footer"/>
      <w:jc w:val="center"/>
      <w:rPr>
        <w:rFonts w:ascii="Arial" w:hAnsi="Arial" w:cs="Arial"/>
        <w:sz w:val="16"/>
      </w:rPr>
    </w:pPr>
    <w:r>
      <w:rPr>
        <w:rFonts w:ascii="Arial" w:hAnsi="Arial" w:cs="Arial"/>
        <w:sz w:val="16"/>
      </w:rPr>
      <w:t>Zero Tolerance Child Abuse Policy</w:t>
    </w:r>
    <w:r w:rsidR="00043EB2">
      <w:rPr>
        <w:rFonts w:ascii="Arial" w:hAnsi="Arial" w:cs="Arial"/>
        <w:sz w:val="16"/>
      </w:rPr>
      <w:t xml:space="preserve"> v2 - </w:t>
    </w:r>
    <w:proofErr w:type="gramStart"/>
    <w:r w:rsidR="00043EB2">
      <w:rPr>
        <w:rFonts w:ascii="Arial" w:hAnsi="Arial" w:cs="Arial"/>
        <w:sz w:val="16"/>
      </w:rPr>
      <w:t>Parent</w:t>
    </w:r>
    <w:r w:rsidR="005865E3" w:rsidRPr="00076672">
      <w:rPr>
        <w:rFonts w:ascii="Arial" w:hAnsi="Arial" w:cs="Arial"/>
        <w:sz w:val="16"/>
      </w:rPr>
      <w:t xml:space="preserve">  </w:t>
    </w:r>
    <w:r w:rsidR="005865E3" w:rsidRPr="00076672">
      <w:rPr>
        <w:rFonts w:ascii="Arial" w:hAnsi="Arial" w:cs="Arial"/>
        <w:sz w:val="16"/>
      </w:rPr>
      <w:tab/>
    </w:r>
    <w:proofErr w:type="gramEnd"/>
    <w:r w:rsidR="005865E3" w:rsidRPr="00076672">
      <w:rPr>
        <w:rFonts w:ascii="Arial" w:hAnsi="Arial" w:cs="Arial"/>
        <w:sz w:val="16"/>
      </w:rPr>
      <w:tab/>
      <w:t xml:space="preserve"> Rev. </w:t>
    </w:r>
    <w:r w:rsidR="001A21A0">
      <w:rPr>
        <w:rFonts w:ascii="Arial" w:hAnsi="Arial" w:cs="Arial"/>
        <w:sz w:val="16"/>
      </w:rPr>
      <w:t>4/2022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DA4EC2" w14:textId="77777777" w:rsidR="004B3097" w:rsidRDefault="004B3097">
      <w:r>
        <w:separator/>
      </w:r>
    </w:p>
  </w:footnote>
  <w:footnote w:type="continuationSeparator" w:id="0">
    <w:p w14:paraId="542505EA" w14:textId="77777777" w:rsidR="004B3097" w:rsidRDefault="004B3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A8158" w14:textId="0E67D94C" w:rsidR="005865E3" w:rsidRDefault="001A21A0" w:rsidP="001A21A0">
    <w:pPr>
      <w:pStyle w:val="Header"/>
      <w:jc w:val="center"/>
    </w:pPr>
    <w:r>
      <w:rPr>
        <w:noProof/>
      </w:rPr>
      <w:drawing>
        <wp:inline distT="0" distB="0" distL="0" distR="0" wp14:anchorId="4107EBB6" wp14:editId="7AE8A599">
          <wp:extent cx="1873250" cy="1091771"/>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1881618" cy="10966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55FF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5866E23"/>
    <w:multiLevelType w:val="hybridMultilevel"/>
    <w:tmpl w:val="E20A3D94"/>
    <w:lvl w:ilvl="0" w:tplc="F37A1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24E72"/>
    <w:multiLevelType w:val="multilevel"/>
    <w:tmpl w:val="4CD278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B15514"/>
    <w:multiLevelType w:val="multilevel"/>
    <w:tmpl w:val="49EE86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43137D"/>
    <w:multiLevelType w:val="multilevel"/>
    <w:tmpl w:val="AFA60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DC6C8A"/>
    <w:multiLevelType w:val="multilevel"/>
    <w:tmpl w:val="95A67CCE"/>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DA34B5"/>
    <w:multiLevelType w:val="multilevel"/>
    <w:tmpl w:val="898ADBFA"/>
    <w:lvl w:ilvl="0">
      <w:start w:val="2"/>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2FA87930"/>
    <w:multiLevelType w:val="hybridMultilevel"/>
    <w:tmpl w:val="AEC2D5AE"/>
    <w:lvl w:ilvl="0" w:tplc="C0F280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A21B50"/>
    <w:multiLevelType w:val="multilevel"/>
    <w:tmpl w:val="E43A0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AE3882"/>
    <w:multiLevelType w:val="multilevel"/>
    <w:tmpl w:val="260AA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EB5A08"/>
    <w:multiLevelType w:val="multilevel"/>
    <w:tmpl w:val="43C8D780"/>
    <w:lvl w:ilvl="0">
      <w:start w:val="1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4A9C02BC"/>
    <w:multiLevelType w:val="multilevel"/>
    <w:tmpl w:val="4FEEB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B66348"/>
    <w:multiLevelType w:val="hybridMultilevel"/>
    <w:tmpl w:val="188E4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083283"/>
    <w:multiLevelType w:val="multilevel"/>
    <w:tmpl w:val="2454351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73C219B2"/>
    <w:multiLevelType w:val="multilevel"/>
    <w:tmpl w:val="059C7F1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76B720EE"/>
    <w:multiLevelType w:val="hybridMultilevel"/>
    <w:tmpl w:val="FB9A0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9E7E30"/>
    <w:multiLevelType w:val="hybridMultilevel"/>
    <w:tmpl w:val="B046E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10245046">
    <w:abstractNumId w:val="12"/>
  </w:num>
  <w:num w:numId="2" w16cid:durableId="140393913">
    <w:abstractNumId w:val="0"/>
  </w:num>
  <w:num w:numId="3" w16cid:durableId="1205483625">
    <w:abstractNumId w:val="7"/>
  </w:num>
  <w:num w:numId="4" w16cid:durableId="1844466810">
    <w:abstractNumId w:val="1"/>
  </w:num>
  <w:num w:numId="5" w16cid:durableId="445006819">
    <w:abstractNumId w:val="16"/>
  </w:num>
  <w:num w:numId="6" w16cid:durableId="1048802146">
    <w:abstractNumId w:val="13"/>
  </w:num>
  <w:num w:numId="7" w16cid:durableId="1308971988">
    <w:abstractNumId w:val="6"/>
  </w:num>
  <w:num w:numId="8" w16cid:durableId="1562213472">
    <w:abstractNumId w:val="8"/>
  </w:num>
  <w:num w:numId="9" w16cid:durableId="1452237734">
    <w:abstractNumId w:val="3"/>
  </w:num>
  <w:num w:numId="10" w16cid:durableId="1980068568">
    <w:abstractNumId w:val="11"/>
  </w:num>
  <w:num w:numId="11" w16cid:durableId="1918904765">
    <w:abstractNumId w:val="14"/>
  </w:num>
  <w:num w:numId="12" w16cid:durableId="760681504">
    <w:abstractNumId w:val="9"/>
  </w:num>
  <w:num w:numId="13" w16cid:durableId="1958634649">
    <w:abstractNumId w:val="2"/>
  </w:num>
  <w:num w:numId="14" w16cid:durableId="1758790933">
    <w:abstractNumId w:val="4"/>
  </w:num>
  <w:num w:numId="15" w16cid:durableId="61106457">
    <w:abstractNumId w:val="5"/>
  </w:num>
  <w:num w:numId="16" w16cid:durableId="1916628692">
    <w:abstractNumId w:val="10"/>
  </w:num>
  <w:num w:numId="17" w16cid:durableId="15449783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7"/>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BA"/>
    <w:rsid w:val="00006F0C"/>
    <w:rsid w:val="00043EB2"/>
    <w:rsid w:val="00076672"/>
    <w:rsid w:val="00094994"/>
    <w:rsid w:val="000D4A93"/>
    <w:rsid w:val="00131D71"/>
    <w:rsid w:val="00133C6B"/>
    <w:rsid w:val="001515D7"/>
    <w:rsid w:val="00166ED7"/>
    <w:rsid w:val="00183E26"/>
    <w:rsid w:val="001967A5"/>
    <w:rsid w:val="001A21A0"/>
    <w:rsid w:val="001D4FE9"/>
    <w:rsid w:val="001E6F36"/>
    <w:rsid w:val="001F3A25"/>
    <w:rsid w:val="00211208"/>
    <w:rsid w:val="0025313D"/>
    <w:rsid w:val="00272663"/>
    <w:rsid w:val="002C3A29"/>
    <w:rsid w:val="003058A8"/>
    <w:rsid w:val="003261E3"/>
    <w:rsid w:val="00340194"/>
    <w:rsid w:val="00360D63"/>
    <w:rsid w:val="003771EE"/>
    <w:rsid w:val="003B2E15"/>
    <w:rsid w:val="003C7525"/>
    <w:rsid w:val="003D6D71"/>
    <w:rsid w:val="00410FA0"/>
    <w:rsid w:val="00415AA4"/>
    <w:rsid w:val="00421A73"/>
    <w:rsid w:val="004841E4"/>
    <w:rsid w:val="00490969"/>
    <w:rsid w:val="004B3097"/>
    <w:rsid w:val="004D7DB0"/>
    <w:rsid w:val="005007A4"/>
    <w:rsid w:val="0054057C"/>
    <w:rsid w:val="00553470"/>
    <w:rsid w:val="005865E3"/>
    <w:rsid w:val="005B5C02"/>
    <w:rsid w:val="005F497B"/>
    <w:rsid w:val="00644F2B"/>
    <w:rsid w:val="00664B4E"/>
    <w:rsid w:val="006840D7"/>
    <w:rsid w:val="006C0A1C"/>
    <w:rsid w:val="006D2BCA"/>
    <w:rsid w:val="006D4862"/>
    <w:rsid w:val="006E0668"/>
    <w:rsid w:val="006F1943"/>
    <w:rsid w:val="007072A1"/>
    <w:rsid w:val="00713316"/>
    <w:rsid w:val="00713C27"/>
    <w:rsid w:val="00743143"/>
    <w:rsid w:val="007442A0"/>
    <w:rsid w:val="00776E94"/>
    <w:rsid w:val="007808E1"/>
    <w:rsid w:val="00791A74"/>
    <w:rsid w:val="007D31D5"/>
    <w:rsid w:val="007D76C3"/>
    <w:rsid w:val="00806A29"/>
    <w:rsid w:val="00837E08"/>
    <w:rsid w:val="008A6501"/>
    <w:rsid w:val="008A79E6"/>
    <w:rsid w:val="008B038D"/>
    <w:rsid w:val="008D35A8"/>
    <w:rsid w:val="008D5B3A"/>
    <w:rsid w:val="00924C52"/>
    <w:rsid w:val="009A0181"/>
    <w:rsid w:val="00A05D0C"/>
    <w:rsid w:val="00A17813"/>
    <w:rsid w:val="00A45716"/>
    <w:rsid w:val="00A608E8"/>
    <w:rsid w:val="00A82DF0"/>
    <w:rsid w:val="00A84E97"/>
    <w:rsid w:val="00AC5F9D"/>
    <w:rsid w:val="00B50BE2"/>
    <w:rsid w:val="00C577B4"/>
    <w:rsid w:val="00CB2121"/>
    <w:rsid w:val="00CC534B"/>
    <w:rsid w:val="00CE2C3D"/>
    <w:rsid w:val="00D241A7"/>
    <w:rsid w:val="00D713BE"/>
    <w:rsid w:val="00D71DCA"/>
    <w:rsid w:val="00D77AE0"/>
    <w:rsid w:val="00DB10E6"/>
    <w:rsid w:val="00DB14EF"/>
    <w:rsid w:val="00DB55E5"/>
    <w:rsid w:val="00DC5CC1"/>
    <w:rsid w:val="00E02D32"/>
    <w:rsid w:val="00E22A72"/>
    <w:rsid w:val="00E26690"/>
    <w:rsid w:val="00E3574C"/>
    <w:rsid w:val="00E8248B"/>
    <w:rsid w:val="00E90C29"/>
    <w:rsid w:val="00EB282F"/>
    <w:rsid w:val="00ED747C"/>
    <w:rsid w:val="00EF55BA"/>
    <w:rsid w:val="00F31EA3"/>
    <w:rsid w:val="00F73A84"/>
    <w:rsid w:val="00FA50D7"/>
    <w:rsid w:val="00FD0C97"/>
    <w:rsid w:val="00FE4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DF754A"/>
  <w14:defaultImageDpi w14:val="300"/>
  <w15:chartTrackingRefBased/>
  <w15:docId w15:val="{3E7207E6-3D53-F342-AE0A-367164FC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F5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76672"/>
    <w:pPr>
      <w:tabs>
        <w:tab w:val="center" w:pos="4320"/>
        <w:tab w:val="right" w:pos="8640"/>
      </w:tabs>
    </w:pPr>
  </w:style>
  <w:style w:type="character" w:customStyle="1" w:styleId="HeaderChar">
    <w:name w:val="Header Char"/>
    <w:link w:val="Header"/>
    <w:uiPriority w:val="99"/>
    <w:rsid w:val="00076672"/>
    <w:rPr>
      <w:sz w:val="24"/>
      <w:szCs w:val="24"/>
    </w:rPr>
  </w:style>
  <w:style w:type="paragraph" w:styleId="Footer">
    <w:name w:val="footer"/>
    <w:basedOn w:val="Normal"/>
    <w:link w:val="FooterChar"/>
    <w:rsid w:val="00076672"/>
    <w:pPr>
      <w:tabs>
        <w:tab w:val="center" w:pos="4320"/>
        <w:tab w:val="right" w:pos="8640"/>
      </w:tabs>
    </w:pPr>
  </w:style>
  <w:style w:type="character" w:customStyle="1" w:styleId="FooterChar">
    <w:name w:val="Footer Char"/>
    <w:link w:val="Footer"/>
    <w:rsid w:val="00076672"/>
    <w:rPr>
      <w:sz w:val="24"/>
      <w:szCs w:val="24"/>
    </w:rPr>
  </w:style>
  <w:style w:type="paragraph" w:styleId="NormalWeb">
    <w:name w:val="Normal (Web)"/>
    <w:basedOn w:val="Normal"/>
    <w:uiPriority w:val="99"/>
    <w:unhideWhenUsed/>
    <w:rsid w:val="000D4A93"/>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4444888">
      <w:bodyDiv w:val="1"/>
      <w:marLeft w:val="0"/>
      <w:marRight w:val="0"/>
      <w:marTop w:val="0"/>
      <w:marBottom w:val="0"/>
      <w:divBdr>
        <w:top w:val="none" w:sz="0" w:space="0" w:color="auto"/>
        <w:left w:val="none" w:sz="0" w:space="0" w:color="auto"/>
        <w:bottom w:val="none" w:sz="0" w:space="0" w:color="auto"/>
        <w:right w:val="none" w:sz="0" w:space="0" w:color="auto"/>
      </w:divBdr>
      <w:divsChild>
        <w:div w:id="915473643">
          <w:marLeft w:val="0"/>
          <w:marRight w:val="0"/>
          <w:marTop w:val="0"/>
          <w:marBottom w:val="0"/>
          <w:divBdr>
            <w:top w:val="none" w:sz="0" w:space="0" w:color="auto"/>
            <w:left w:val="none" w:sz="0" w:space="0" w:color="auto"/>
            <w:bottom w:val="none" w:sz="0" w:space="0" w:color="auto"/>
            <w:right w:val="none" w:sz="0" w:space="0" w:color="auto"/>
          </w:divBdr>
          <w:divsChild>
            <w:div w:id="242184141">
              <w:marLeft w:val="0"/>
              <w:marRight w:val="0"/>
              <w:marTop w:val="0"/>
              <w:marBottom w:val="0"/>
              <w:divBdr>
                <w:top w:val="none" w:sz="0" w:space="0" w:color="auto"/>
                <w:left w:val="none" w:sz="0" w:space="0" w:color="auto"/>
                <w:bottom w:val="none" w:sz="0" w:space="0" w:color="auto"/>
                <w:right w:val="none" w:sz="0" w:space="0" w:color="auto"/>
              </w:divBdr>
              <w:divsChild>
                <w:div w:id="11942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963401">
      <w:bodyDiv w:val="1"/>
      <w:marLeft w:val="0"/>
      <w:marRight w:val="0"/>
      <w:marTop w:val="0"/>
      <w:marBottom w:val="0"/>
      <w:divBdr>
        <w:top w:val="none" w:sz="0" w:space="0" w:color="auto"/>
        <w:left w:val="none" w:sz="0" w:space="0" w:color="auto"/>
        <w:bottom w:val="none" w:sz="0" w:space="0" w:color="auto"/>
        <w:right w:val="none" w:sz="0" w:space="0" w:color="auto"/>
      </w:divBdr>
      <w:divsChild>
        <w:div w:id="292252110">
          <w:marLeft w:val="0"/>
          <w:marRight w:val="0"/>
          <w:marTop w:val="0"/>
          <w:marBottom w:val="0"/>
          <w:divBdr>
            <w:top w:val="none" w:sz="0" w:space="0" w:color="auto"/>
            <w:left w:val="none" w:sz="0" w:space="0" w:color="auto"/>
            <w:bottom w:val="none" w:sz="0" w:space="0" w:color="auto"/>
            <w:right w:val="none" w:sz="0" w:space="0" w:color="auto"/>
          </w:divBdr>
          <w:divsChild>
            <w:div w:id="41488425">
              <w:marLeft w:val="0"/>
              <w:marRight w:val="0"/>
              <w:marTop w:val="0"/>
              <w:marBottom w:val="0"/>
              <w:divBdr>
                <w:top w:val="none" w:sz="0" w:space="0" w:color="auto"/>
                <w:left w:val="none" w:sz="0" w:space="0" w:color="auto"/>
                <w:bottom w:val="none" w:sz="0" w:space="0" w:color="auto"/>
                <w:right w:val="none" w:sz="0" w:space="0" w:color="auto"/>
              </w:divBdr>
              <w:divsChild>
                <w:div w:id="447817184">
                  <w:marLeft w:val="0"/>
                  <w:marRight w:val="0"/>
                  <w:marTop w:val="0"/>
                  <w:marBottom w:val="0"/>
                  <w:divBdr>
                    <w:top w:val="none" w:sz="0" w:space="0" w:color="auto"/>
                    <w:left w:val="none" w:sz="0" w:space="0" w:color="auto"/>
                    <w:bottom w:val="none" w:sz="0" w:space="0" w:color="auto"/>
                    <w:right w:val="none" w:sz="0" w:space="0" w:color="auto"/>
                  </w:divBdr>
                </w:div>
              </w:divsChild>
            </w:div>
            <w:div w:id="878934880">
              <w:marLeft w:val="0"/>
              <w:marRight w:val="0"/>
              <w:marTop w:val="0"/>
              <w:marBottom w:val="0"/>
              <w:divBdr>
                <w:top w:val="none" w:sz="0" w:space="0" w:color="auto"/>
                <w:left w:val="none" w:sz="0" w:space="0" w:color="auto"/>
                <w:bottom w:val="none" w:sz="0" w:space="0" w:color="auto"/>
                <w:right w:val="none" w:sz="0" w:space="0" w:color="auto"/>
              </w:divBdr>
              <w:divsChild>
                <w:div w:id="304434563">
                  <w:marLeft w:val="0"/>
                  <w:marRight w:val="0"/>
                  <w:marTop w:val="0"/>
                  <w:marBottom w:val="0"/>
                  <w:divBdr>
                    <w:top w:val="none" w:sz="0" w:space="0" w:color="auto"/>
                    <w:left w:val="none" w:sz="0" w:space="0" w:color="auto"/>
                    <w:bottom w:val="none" w:sz="0" w:space="0" w:color="auto"/>
                    <w:right w:val="none" w:sz="0" w:space="0" w:color="auto"/>
                  </w:divBdr>
                </w:div>
              </w:divsChild>
            </w:div>
            <w:div w:id="1144199020">
              <w:marLeft w:val="0"/>
              <w:marRight w:val="0"/>
              <w:marTop w:val="0"/>
              <w:marBottom w:val="0"/>
              <w:divBdr>
                <w:top w:val="none" w:sz="0" w:space="0" w:color="auto"/>
                <w:left w:val="none" w:sz="0" w:space="0" w:color="auto"/>
                <w:bottom w:val="none" w:sz="0" w:space="0" w:color="auto"/>
                <w:right w:val="none" w:sz="0" w:space="0" w:color="auto"/>
              </w:divBdr>
              <w:divsChild>
                <w:div w:id="1630472658">
                  <w:marLeft w:val="0"/>
                  <w:marRight w:val="0"/>
                  <w:marTop w:val="0"/>
                  <w:marBottom w:val="0"/>
                  <w:divBdr>
                    <w:top w:val="none" w:sz="0" w:space="0" w:color="auto"/>
                    <w:left w:val="none" w:sz="0" w:space="0" w:color="auto"/>
                    <w:bottom w:val="none" w:sz="0" w:space="0" w:color="auto"/>
                    <w:right w:val="none" w:sz="0" w:space="0" w:color="auto"/>
                  </w:divBdr>
                </w:div>
              </w:divsChild>
            </w:div>
            <w:div w:id="1329289770">
              <w:marLeft w:val="0"/>
              <w:marRight w:val="0"/>
              <w:marTop w:val="0"/>
              <w:marBottom w:val="0"/>
              <w:divBdr>
                <w:top w:val="none" w:sz="0" w:space="0" w:color="auto"/>
                <w:left w:val="none" w:sz="0" w:space="0" w:color="auto"/>
                <w:bottom w:val="none" w:sz="0" w:space="0" w:color="auto"/>
                <w:right w:val="none" w:sz="0" w:space="0" w:color="auto"/>
              </w:divBdr>
              <w:divsChild>
                <w:div w:id="830213350">
                  <w:marLeft w:val="0"/>
                  <w:marRight w:val="0"/>
                  <w:marTop w:val="0"/>
                  <w:marBottom w:val="0"/>
                  <w:divBdr>
                    <w:top w:val="none" w:sz="0" w:space="0" w:color="auto"/>
                    <w:left w:val="none" w:sz="0" w:space="0" w:color="auto"/>
                    <w:bottom w:val="none" w:sz="0" w:space="0" w:color="auto"/>
                    <w:right w:val="none" w:sz="0" w:space="0" w:color="auto"/>
                  </w:divBdr>
                </w:div>
              </w:divsChild>
            </w:div>
            <w:div w:id="1770157492">
              <w:marLeft w:val="0"/>
              <w:marRight w:val="0"/>
              <w:marTop w:val="0"/>
              <w:marBottom w:val="0"/>
              <w:divBdr>
                <w:top w:val="none" w:sz="0" w:space="0" w:color="auto"/>
                <w:left w:val="none" w:sz="0" w:space="0" w:color="auto"/>
                <w:bottom w:val="none" w:sz="0" w:space="0" w:color="auto"/>
                <w:right w:val="none" w:sz="0" w:space="0" w:color="auto"/>
              </w:divBdr>
              <w:divsChild>
                <w:div w:id="1555772536">
                  <w:marLeft w:val="0"/>
                  <w:marRight w:val="0"/>
                  <w:marTop w:val="0"/>
                  <w:marBottom w:val="0"/>
                  <w:divBdr>
                    <w:top w:val="none" w:sz="0" w:space="0" w:color="auto"/>
                    <w:left w:val="none" w:sz="0" w:space="0" w:color="auto"/>
                    <w:bottom w:val="none" w:sz="0" w:space="0" w:color="auto"/>
                    <w:right w:val="none" w:sz="0" w:space="0" w:color="auto"/>
                  </w:divBdr>
                </w:div>
              </w:divsChild>
            </w:div>
            <w:div w:id="2000964145">
              <w:marLeft w:val="0"/>
              <w:marRight w:val="0"/>
              <w:marTop w:val="0"/>
              <w:marBottom w:val="0"/>
              <w:divBdr>
                <w:top w:val="none" w:sz="0" w:space="0" w:color="auto"/>
                <w:left w:val="none" w:sz="0" w:space="0" w:color="auto"/>
                <w:bottom w:val="none" w:sz="0" w:space="0" w:color="auto"/>
                <w:right w:val="none" w:sz="0" w:space="0" w:color="auto"/>
              </w:divBdr>
              <w:divsChild>
                <w:div w:id="3686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329650">
          <w:marLeft w:val="0"/>
          <w:marRight w:val="0"/>
          <w:marTop w:val="0"/>
          <w:marBottom w:val="0"/>
          <w:divBdr>
            <w:top w:val="none" w:sz="0" w:space="0" w:color="auto"/>
            <w:left w:val="none" w:sz="0" w:space="0" w:color="auto"/>
            <w:bottom w:val="none" w:sz="0" w:space="0" w:color="auto"/>
            <w:right w:val="none" w:sz="0" w:space="0" w:color="auto"/>
          </w:divBdr>
          <w:divsChild>
            <w:div w:id="1529445499">
              <w:marLeft w:val="0"/>
              <w:marRight w:val="0"/>
              <w:marTop w:val="0"/>
              <w:marBottom w:val="0"/>
              <w:divBdr>
                <w:top w:val="none" w:sz="0" w:space="0" w:color="auto"/>
                <w:left w:val="none" w:sz="0" w:space="0" w:color="auto"/>
                <w:bottom w:val="none" w:sz="0" w:space="0" w:color="auto"/>
                <w:right w:val="none" w:sz="0" w:space="0" w:color="auto"/>
              </w:divBdr>
              <w:divsChild>
                <w:div w:id="1804036279">
                  <w:marLeft w:val="0"/>
                  <w:marRight w:val="0"/>
                  <w:marTop w:val="0"/>
                  <w:marBottom w:val="0"/>
                  <w:divBdr>
                    <w:top w:val="none" w:sz="0" w:space="0" w:color="auto"/>
                    <w:left w:val="none" w:sz="0" w:space="0" w:color="auto"/>
                    <w:bottom w:val="none" w:sz="0" w:space="0" w:color="auto"/>
                    <w:right w:val="none" w:sz="0" w:space="0" w:color="auto"/>
                  </w:divBdr>
                </w:div>
              </w:divsChild>
            </w:div>
            <w:div w:id="2039815983">
              <w:marLeft w:val="0"/>
              <w:marRight w:val="0"/>
              <w:marTop w:val="0"/>
              <w:marBottom w:val="0"/>
              <w:divBdr>
                <w:top w:val="none" w:sz="0" w:space="0" w:color="auto"/>
                <w:left w:val="none" w:sz="0" w:space="0" w:color="auto"/>
                <w:bottom w:val="none" w:sz="0" w:space="0" w:color="auto"/>
                <w:right w:val="none" w:sz="0" w:space="0" w:color="auto"/>
              </w:divBdr>
              <w:divsChild>
                <w:div w:id="14111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19010">
          <w:marLeft w:val="0"/>
          <w:marRight w:val="0"/>
          <w:marTop w:val="0"/>
          <w:marBottom w:val="0"/>
          <w:divBdr>
            <w:top w:val="none" w:sz="0" w:space="0" w:color="auto"/>
            <w:left w:val="none" w:sz="0" w:space="0" w:color="auto"/>
            <w:bottom w:val="none" w:sz="0" w:space="0" w:color="auto"/>
            <w:right w:val="none" w:sz="0" w:space="0" w:color="auto"/>
          </w:divBdr>
          <w:divsChild>
            <w:div w:id="1847091091">
              <w:marLeft w:val="0"/>
              <w:marRight w:val="0"/>
              <w:marTop w:val="0"/>
              <w:marBottom w:val="0"/>
              <w:divBdr>
                <w:top w:val="none" w:sz="0" w:space="0" w:color="auto"/>
                <w:left w:val="none" w:sz="0" w:space="0" w:color="auto"/>
                <w:bottom w:val="none" w:sz="0" w:space="0" w:color="auto"/>
                <w:right w:val="none" w:sz="0" w:space="0" w:color="auto"/>
              </w:divBdr>
              <w:divsChild>
                <w:div w:id="206949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13134">
          <w:marLeft w:val="0"/>
          <w:marRight w:val="0"/>
          <w:marTop w:val="0"/>
          <w:marBottom w:val="0"/>
          <w:divBdr>
            <w:top w:val="none" w:sz="0" w:space="0" w:color="auto"/>
            <w:left w:val="none" w:sz="0" w:space="0" w:color="auto"/>
            <w:bottom w:val="none" w:sz="0" w:space="0" w:color="auto"/>
            <w:right w:val="none" w:sz="0" w:space="0" w:color="auto"/>
          </w:divBdr>
          <w:divsChild>
            <w:div w:id="445344386">
              <w:marLeft w:val="0"/>
              <w:marRight w:val="0"/>
              <w:marTop w:val="0"/>
              <w:marBottom w:val="0"/>
              <w:divBdr>
                <w:top w:val="none" w:sz="0" w:space="0" w:color="auto"/>
                <w:left w:val="none" w:sz="0" w:space="0" w:color="auto"/>
                <w:bottom w:val="none" w:sz="0" w:space="0" w:color="auto"/>
                <w:right w:val="none" w:sz="0" w:space="0" w:color="auto"/>
              </w:divBdr>
              <w:divsChild>
                <w:div w:id="939155">
                  <w:marLeft w:val="0"/>
                  <w:marRight w:val="0"/>
                  <w:marTop w:val="0"/>
                  <w:marBottom w:val="0"/>
                  <w:divBdr>
                    <w:top w:val="none" w:sz="0" w:space="0" w:color="auto"/>
                    <w:left w:val="none" w:sz="0" w:space="0" w:color="auto"/>
                    <w:bottom w:val="none" w:sz="0" w:space="0" w:color="auto"/>
                    <w:right w:val="none" w:sz="0" w:space="0" w:color="auto"/>
                  </w:divBdr>
                  <w:divsChild>
                    <w:div w:id="131938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72840">
              <w:marLeft w:val="0"/>
              <w:marRight w:val="0"/>
              <w:marTop w:val="0"/>
              <w:marBottom w:val="0"/>
              <w:divBdr>
                <w:top w:val="none" w:sz="0" w:space="0" w:color="auto"/>
                <w:left w:val="none" w:sz="0" w:space="0" w:color="auto"/>
                <w:bottom w:val="none" w:sz="0" w:space="0" w:color="auto"/>
                <w:right w:val="none" w:sz="0" w:space="0" w:color="auto"/>
              </w:divBdr>
              <w:divsChild>
                <w:div w:id="19890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03881">
          <w:marLeft w:val="0"/>
          <w:marRight w:val="0"/>
          <w:marTop w:val="0"/>
          <w:marBottom w:val="0"/>
          <w:divBdr>
            <w:top w:val="none" w:sz="0" w:space="0" w:color="auto"/>
            <w:left w:val="none" w:sz="0" w:space="0" w:color="auto"/>
            <w:bottom w:val="none" w:sz="0" w:space="0" w:color="auto"/>
            <w:right w:val="none" w:sz="0" w:space="0" w:color="auto"/>
          </w:divBdr>
          <w:divsChild>
            <w:div w:id="424427850">
              <w:marLeft w:val="0"/>
              <w:marRight w:val="0"/>
              <w:marTop w:val="0"/>
              <w:marBottom w:val="0"/>
              <w:divBdr>
                <w:top w:val="none" w:sz="0" w:space="0" w:color="auto"/>
                <w:left w:val="none" w:sz="0" w:space="0" w:color="auto"/>
                <w:bottom w:val="none" w:sz="0" w:space="0" w:color="auto"/>
                <w:right w:val="none" w:sz="0" w:space="0" w:color="auto"/>
              </w:divBdr>
              <w:divsChild>
                <w:div w:id="104732234">
                  <w:marLeft w:val="0"/>
                  <w:marRight w:val="0"/>
                  <w:marTop w:val="0"/>
                  <w:marBottom w:val="0"/>
                  <w:divBdr>
                    <w:top w:val="none" w:sz="0" w:space="0" w:color="auto"/>
                    <w:left w:val="none" w:sz="0" w:space="0" w:color="auto"/>
                    <w:bottom w:val="none" w:sz="0" w:space="0" w:color="auto"/>
                    <w:right w:val="none" w:sz="0" w:space="0" w:color="auto"/>
                  </w:divBdr>
                </w:div>
              </w:divsChild>
            </w:div>
            <w:div w:id="1051925774">
              <w:marLeft w:val="0"/>
              <w:marRight w:val="0"/>
              <w:marTop w:val="0"/>
              <w:marBottom w:val="0"/>
              <w:divBdr>
                <w:top w:val="none" w:sz="0" w:space="0" w:color="auto"/>
                <w:left w:val="none" w:sz="0" w:space="0" w:color="auto"/>
                <w:bottom w:val="none" w:sz="0" w:space="0" w:color="auto"/>
                <w:right w:val="none" w:sz="0" w:space="0" w:color="auto"/>
              </w:divBdr>
              <w:divsChild>
                <w:div w:id="1160921728">
                  <w:marLeft w:val="0"/>
                  <w:marRight w:val="0"/>
                  <w:marTop w:val="0"/>
                  <w:marBottom w:val="0"/>
                  <w:divBdr>
                    <w:top w:val="none" w:sz="0" w:space="0" w:color="auto"/>
                    <w:left w:val="none" w:sz="0" w:space="0" w:color="auto"/>
                    <w:bottom w:val="none" w:sz="0" w:space="0" w:color="auto"/>
                    <w:right w:val="none" w:sz="0" w:space="0" w:color="auto"/>
                  </w:divBdr>
                </w:div>
              </w:divsChild>
            </w:div>
            <w:div w:id="1074550210">
              <w:marLeft w:val="0"/>
              <w:marRight w:val="0"/>
              <w:marTop w:val="0"/>
              <w:marBottom w:val="0"/>
              <w:divBdr>
                <w:top w:val="none" w:sz="0" w:space="0" w:color="auto"/>
                <w:left w:val="none" w:sz="0" w:space="0" w:color="auto"/>
                <w:bottom w:val="none" w:sz="0" w:space="0" w:color="auto"/>
                <w:right w:val="none" w:sz="0" w:space="0" w:color="auto"/>
              </w:divBdr>
              <w:divsChild>
                <w:div w:id="2004308339">
                  <w:marLeft w:val="0"/>
                  <w:marRight w:val="0"/>
                  <w:marTop w:val="0"/>
                  <w:marBottom w:val="0"/>
                  <w:divBdr>
                    <w:top w:val="none" w:sz="0" w:space="0" w:color="auto"/>
                    <w:left w:val="none" w:sz="0" w:space="0" w:color="auto"/>
                    <w:bottom w:val="none" w:sz="0" w:space="0" w:color="auto"/>
                    <w:right w:val="none" w:sz="0" w:space="0" w:color="auto"/>
                  </w:divBdr>
                </w:div>
              </w:divsChild>
            </w:div>
            <w:div w:id="1526359950">
              <w:marLeft w:val="0"/>
              <w:marRight w:val="0"/>
              <w:marTop w:val="0"/>
              <w:marBottom w:val="0"/>
              <w:divBdr>
                <w:top w:val="none" w:sz="0" w:space="0" w:color="auto"/>
                <w:left w:val="none" w:sz="0" w:space="0" w:color="auto"/>
                <w:bottom w:val="none" w:sz="0" w:space="0" w:color="auto"/>
                <w:right w:val="none" w:sz="0" w:space="0" w:color="auto"/>
              </w:divBdr>
              <w:divsChild>
                <w:div w:id="106726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608</Words>
  <Characters>3401</Characters>
  <Application>Microsoft Office Word</Application>
  <DocSecurity>0</DocSecurity>
  <Lines>54</Lines>
  <Paragraphs>16</Paragraphs>
  <ScaleCrop>false</ScaleCrop>
  <HeadingPairs>
    <vt:vector size="2" baseType="variant">
      <vt:variant>
        <vt:lpstr>Title</vt:lpstr>
      </vt:variant>
      <vt:variant>
        <vt:i4>1</vt:i4>
      </vt:variant>
    </vt:vector>
  </HeadingPairs>
  <TitlesOfParts>
    <vt:vector size="1" baseType="lpstr">
      <vt:lpstr>CLASSROOM ROSTER</vt:lpstr>
    </vt:vector>
  </TitlesOfParts>
  <Company>Tulane University</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CLASSROOM ROSTER</dc:title>
  <dc:subject/>
  <dc:creator>Akeyes</dc:creator>
  <cp:keywords/>
  <dc:description/>
  <cp:lastModifiedBy>JOY</cp:lastModifiedBy>
  <cp:revision>2</cp:revision>
  <cp:lastPrinted>2025-04-16T16:16:00Z</cp:lastPrinted>
  <dcterms:created xsi:type="dcterms:W3CDTF">2025-04-16T21:02:00Z</dcterms:created>
  <dcterms:modified xsi:type="dcterms:W3CDTF">2025-04-16T21:02:00Z</dcterms:modified>
</cp:coreProperties>
</file>