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41D09" w14:textId="22171595" w:rsidR="00F1743C" w:rsidRPr="00F1743C" w:rsidRDefault="00B02421" w:rsidP="00003C87">
      <w:pPr>
        <w:tabs>
          <w:tab w:val="left" w:pos="3937"/>
          <w:tab w:val="right" w:pos="9360"/>
        </w:tabs>
        <w:jc w:val="center"/>
        <w:rPr>
          <w:rFonts w:ascii="Arial" w:hAnsi="Arial" w:cs="Arial"/>
          <w:b/>
          <w:sz w:val="16"/>
          <w:szCs w:val="18"/>
        </w:rPr>
      </w:pPr>
      <w:r>
        <w:rPr>
          <w:rFonts w:ascii="Arial" w:hAnsi="Arial" w:cs="Arial"/>
          <w:b/>
          <w:noProof/>
          <w:sz w:val="28"/>
          <w:szCs w:val="18"/>
        </w:rPr>
        <w:t>PARENT HANDBOOK ACKNOWLEDGEMENT</w:t>
      </w:r>
    </w:p>
    <w:p w14:paraId="4D65F369" w14:textId="77777777" w:rsidR="0035246D" w:rsidRDefault="0035246D" w:rsidP="00136C83">
      <w:pPr>
        <w:widowControl w:val="0"/>
        <w:autoSpaceDE w:val="0"/>
        <w:autoSpaceDN w:val="0"/>
        <w:adjustRightInd w:val="0"/>
        <w:spacing w:after="240"/>
        <w:rPr>
          <w:rFonts w:ascii="Arial" w:hAnsi="Arial" w:cs="Arial"/>
          <w:sz w:val="2"/>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1"/>
        <w:gridCol w:w="3559"/>
      </w:tblGrid>
      <w:tr w:rsidR="00003C87" w:rsidRPr="0052298B" w14:paraId="7CDF16D9" w14:textId="77777777" w:rsidTr="0017564F">
        <w:trPr>
          <w:trHeight w:val="332"/>
        </w:trPr>
        <w:tc>
          <w:tcPr>
            <w:tcW w:w="5868" w:type="dxa"/>
            <w:shd w:val="clear" w:color="auto" w:fill="CCCCCC"/>
            <w:vAlign w:val="center"/>
          </w:tcPr>
          <w:p w14:paraId="59AE363B" w14:textId="77777777" w:rsidR="00003C87" w:rsidRPr="0052298B" w:rsidRDefault="00003C87" w:rsidP="0017564F">
            <w:pPr>
              <w:tabs>
                <w:tab w:val="left" w:pos="3937"/>
                <w:tab w:val="right" w:pos="9360"/>
              </w:tabs>
              <w:ind w:left="360"/>
              <w:jc w:val="center"/>
              <w:rPr>
                <w:rFonts w:ascii="Arial" w:hAnsi="Arial" w:cs="Arial"/>
                <w:sz w:val="20"/>
                <w:szCs w:val="20"/>
              </w:rPr>
            </w:pPr>
            <w:r w:rsidRPr="0052298B">
              <w:rPr>
                <w:rFonts w:ascii="Arial" w:hAnsi="Arial" w:cs="Arial"/>
                <w:sz w:val="20"/>
                <w:szCs w:val="20"/>
              </w:rPr>
              <w:t>PRINT NAME OF CHILD</w:t>
            </w:r>
          </w:p>
        </w:tc>
        <w:tc>
          <w:tcPr>
            <w:tcW w:w="3600" w:type="dxa"/>
            <w:shd w:val="clear" w:color="auto" w:fill="CCCCCC"/>
            <w:vAlign w:val="center"/>
          </w:tcPr>
          <w:p w14:paraId="0B6355CB" w14:textId="77777777" w:rsidR="00003C87" w:rsidRPr="0052298B" w:rsidRDefault="00003C87" w:rsidP="0017564F">
            <w:pPr>
              <w:tabs>
                <w:tab w:val="left" w:pos="3937"/>
                <w:tab w:val="right" w:pos="9360"/>
              </w:tabs>
              <w:ind w:left="360"/>
              <w:jc w:val="center"/>
              <w:rPr>
                <w:rFonts w:ascii="Arial" w:hAnsi="Arial" w:cs="Arial"/>
                <w:sz w:val="20"/>
                <w:szCs w:val="20"/>
              </w:rPr>
            </w:pPr>
            <w:r w:rsidRPr="0052298B">
              <w:rPr>
                <w:rFonts w:ascii="Arial" w:hAnsi="Arial" w:cs="Arial"/>
                <w:sz w:val="20"/>
                <w:szCs w:val="20"/>
              </w:rPr>
              <w:t>DATE</w:t>
            </w:r>
          </w:p>
        </w:tc>
      </w:tr>
      <w:tr w:rsidR="00003C87" w:rsidRPr="0052298B" w14:paraId="3DB661F3" w14:textId="77777777" w:rsidTr="0017564F">
        <w:trPr>
          <w:trHeight w:val="572"/>
        </w:trPr>
        <w:tc>
          <w:tcPr>
            <w:tcW w:w="5868" w:type="dxa"/>
            <w:shd w:val="clear" w:color="auto" w:fill="auto"/>
            <w:vAlign w:val="center"/>
          </w:tcPr>
          <w:p w14:paraId="157C7553" w14:textId="77777777" w:rsidR="00003C87" w:rsidRPr="0052298B" w:rsidRDefault="00003C87" w:rsidP="0017564F">
            <w:pPr>
              <w:tabs>
                <w:tab w:val="left" w:pos="3937"/>
                <w:tab w:val="right" w:pos="9360"/>
              </w:tabs>
              <w:ind w:left="360"/>
              <w:rPr>
                <w:rFonts w:ascii="Arial" w:hAnsi="Arial" w:cs="Arial"/>
                <w:sz w:val="20"/>
                <w:szCs w:val="20"/>
              </w:rPr>
            </w:pPr>
          </w:p>
        </w:tc>
        <w:tc>
          <w:tcPr>
            <w:tcW w:w="3600" w:type="dxa"/>
            <w:shd w:val="clear" w:color="auto" w:fill="auto"/>
            <w:vAlign w:val="center"/>
          </w:tcPr>
          <w:p w14:paraId="62ADB99B" w14:textId="77777777" w:rsidR="00003C87" w:rsidRPr="0052298B" w:rsidRDefault="00003C87" w:rsidP="0017564F">
            <w:pPr>
              <w:tabs>
                <w:tab w:val="left" w:pos="3937"/>
                <w:tab w:val="right" w:pos="9360"/>
              </w:tabs>
              <w:ind w:left="360"/>
              <w:rPr>
                <w:rFonts w:ascii="Arial" w:hAnsi="Arial" w:cs="Arial"/>
                <w:sz w:val="20"/>
                <w:szCs w:val="20"/>
              </w:rPr>
            </w:pPr>
          </w:p>
        </w:tc>
      </w:tr>
    </w:tbl>
    <w:p w14:paraId="493036AC" w14:textId="77777777" w:rsidR="00003C87" w:rsidRPr="0035246D" w:rsidRDefault="00003C87" w:rsidP="00136C83">
      <w:pPr>
        <w:widowControl w:val="0"/>
        <w:autoSpaceDE w:val="0"/>
        <w:autoSpaceDN w:val="0"/>
        <w:adjustRightInd w:val="0"/>
        <w:spacing w:after="240"/>
        <w:rPr>
          <w:rFonts w:ascii="Arial" w:hAnsi="Arial" w:cs="Arial"/>
          <w:sz w:val="2"/>
          <w:szCs w:val="4"/>
        </w:rPr>
      </w:pPr>
    </w:p>
    <w:p w14:paraId="377D0EB8" w14:textId="73563617" w:rsidR="00136C83" w:rsidRPr="00CE6C3C" w:rsidRDefault="00B02421" w:rsidP="00136C83">
      <w:pPr>
        <w:widowControl w:val="0"/>
        <w:autoSpaceDE w:val="0"/>
        <w:autoSpaceDN w:val="0"/>
        <w:adjustRightInd w:val="0"/>
        <w:spacing w:after="240"/>
        <w:rPr>
          <w:rFonts w:ascii="Arial" w:hAnsi="Arial" w:cs="Arial"/>
          <w:color w:val="000000" w:themeColor="text1"/>
          <w:sz w:val="18"/>
          <w:szCs w:val="18"/>
        </w:rPr>
      </w:pPr>
      <w:r w:rsidRPr="00743F9C">
        <w:rPr>
          <w:rFonts w:ascii="Arial" w:hAnsi="Arial" w:cs="Arial"/>
          <w:sz w:val="18"/>
          <w:szCs w:val="20"/>
        </w:rPr>
        <w:t xml:space="preserve">Thank you for choosing the Nest Child Care &amp; Parent Institute for your </w:t>
      </w:r>
      <w:proofErr w:type="gramStart"/>
      <w:r w:rsidRPr="00743F9C">
        <w:rPr>
          <w:rFonts w:ascii="Arial" w:hAnsi="Arial" w:cs="Arial"/>
          <w:sz w:val="18"/>
          <w:szCs w:val="20"/>
        </w:rPr>
        <w:t>child care</w:t>
      </w:r>
      <w:proofErr w:type="gramEnd"/>
      <w:r w:rsidRPr="00743F9C">
        <w:rPr>
          <w:rFonts w:ascii="Arial" w:hAnsi="Arial" w:cs="Arial"/>
          <w:sz w:val="18"/>
          <w:szCs w:val="20"/>
        </w:rPr>
        <w:t xml:space="preserve"> needs. </w:t>
      </w:r>
      <w:r w:rsidR="00136C83" w:rsidRPr="00CE6C3C">
        <w:rPr>
          <w:rFonts w:ascii="Arial" w:hAnsi="Arial" w:cs="Arial"/>
          <w:color w:val="000000" w:themeColor="text1"/>
          <w:sz w:val="18"/>
          <w:szCs w:val="18"/>
        </w:rPr>
        <w:t xml:space="preserve">The Nest Child Care and Parent Institute provides quality childcare programs for infants and toddlers, preschool and school age children as well as education for families. </w:t>
      </w:r>
      <w:r w:rsidR="00136C83" w:rsidRPr="00CE6C3C">
        <w:rPr>
          <w:rFonts w:ascii="Arial" w:hAnsi="Arial" w:cs="Arial"/>
          <w:b/>
          <w:bCs/>
          <w:color w:val="000000" w:themeColor="text1"/>
          <w:sz w:val="18"/>
          <w:szCs w:val="18"/>
        </w:rPr>
        <w:t>Our hope is to be a significant source of support for each family while providing a caring learning environment for each child.</w:t>
      </w:r>
      <w:r w:rsidR="00136C83" w:rsidRPr="00CE6C3C">
        <w:rPr>
          <w:rFonts w:ascii="Arial" w:hAnsi="Arial" w:cs="Arial"/>
          <w:color w:val="000000" w:themeColor="text1"/>
          <w:sz w:val="18"/>
          <w:szCs w:val="18"/>
        </w:rPr>
        <w:t xml:space="preserve"> The goals of the program strongly reflect an abiding sense of respect for children, their unique cultures and individual development.</w:t>
      </w:r>
    </w:p>
    <w:p w14:paraId="64DA221F" w14:textId="1F5BF0C8" w:rsidR="00136C83" w:rsidRPr="00743F9C" w:rsidRDefault="00B02421" w:rsidP="00B02421">
      <w:pPr>
        <w:widowControl w:val="0"/>
        <w:autoSpaceDE w:val="0"/>
        <w:autoSpaceDN w:val="0"/>
        <w:adjustRightInd w:val="0"/>
        <w:spacing w:after="240"/>
        <w:rPr>
          <w:rFonts w:ascii="Arial" w:hAnsi="Arial" w:cs="Arial"/>
          <w:sz w:val="18"/>
          <w:szCs w:val="20"/>
        </w:rPr>
      </w:pPr>
      <w:r w:rsidRPr="00743F9C">
        <w:rPr>
          <w:rFonts w:ascii="Arial" w:hAnsi="Arial" w:cs="Arial"/>
          <w:sz w:val="18"/>
          <w:szCs w:val="20"/>
        </w:rPr>
        <w:t>It is our commitment to provide your child with a warm, safe and developmentally sound environment. Please take the time to re</w:t>
      </w:r>
      <w:r w:rsidR="00136C83">
        <w:rPr>
          <w:rFonts w:ascii="Arial" w:hAnsi="Arial" w:cs="Arial"/>
          <w:sz w:val="18"/>
          <w:szCs w:val="20"/>
        </w:rPr>
        <w:t>view and</w:t>
      </w:r>
      <w:r w:rsidRPr="00743F9C">
        <w:rPr>
          <w:rFonts w:ascii="Arial" w:hAnsi="Arial" w:cs="Arial"/>
          <w:sz w:val="18"/>
          <w:szCs w:val="20"/>
        </w:rPr>
        <w:t xml:space="preserve"> familiarize yourself with the information in our parent handbook. It should give you a clear understanding of our guiding philosophy while detailing policies and procedures that we use on a daily basis. </w:t>
      </w:r>
      <w:r w:rsidR="006D0E65" w:rsidRPr="00743F9C">
        <w:rPr>
          <w:rFonts w:ascii="Arial" w:hAnsi="Arial" w:cs="Arial"/>
          <w:sz w:val="18"/>
          <w:szCs w:val="20"/>
        </w:rPr>
        <w:t xml:space="preserve">Below are a few things we’d like to highlight. </w:t>
      </w:r>
      <w:r w:rsidRPr="00743F9C">
        <w:rPr>
          <w:rFonts w:ascii="Arial" w:hAnsi="Arial" w:cs="Arial"/>
          <w:sz w:val="18"/>
          <w:szCs w:val="20"/>
        </w:rPr>
        <w:t>Feel free to ask lots of questions and, once again, WELCOME!</w:t>
      </w:r>
    </w:p>
    <w:p w14:paraId="5F8AE9BC" w14:textId="6F35C92E" w:rsidR="00136C83" w:rsidRPr="00136C83" w:rsidRDefault="006D0E65" w:rsidP="000D4A93">
      <w:pPr>
        <w:pStyle w:val="NormalWeb"/>
        <w:rPr>
          <w:rFonts w:ascii="Arial" w:hAnsi="Arial" w:cs="Arial"/>
          <w:sz w:val="18"/>
          <w:szCs w:val="18"/>
        </w:rPr>
      </w:pPr>
      <w:r>
        <w:rPr>
          <w:rFonts w:ascii="Arial" w:hAnsi="Arial" w:cs="Arial"/>
          <w:b/>
          <w:sz w:val="18"/>
          <w:szCs w:val="18"/>
        </w:rPr>
        <w:t>Education Standards</w:t>
      </w:r>
      <w:r w:rsidR="000D4A93" w:rsidRPr="007636F5">
        <w:rPr>
          <w:rFonts w:ascii="Arial" w:hAnsi="Arial" w:cs="Arial"/>
          <w:b/>
          <w:sz w:val="18"/>
          <w:szCs w:val="18"/>
        </w:rPr>
        <w:t>:</w:t>
      </w:r>
      <w:r w:rsidR="000D4A93" w:rsidRPr="007636F5">
        <w:rPr>
          <w:rFonts w:ascii="Arial" w:hAnsi="Arial" w:cs="Arial"/>
          <w:sz w:val="18"/>
          <w:szCs w:val="18"/>
        </w:rPr>
        <w:t xml:space="preserve"> </w:t>
      </w:r>
      <w:r>
        <w:rPr>
          <w:rFonts w:ascii="Arial" w:hAnsi="Arial" w:cs="Arial"/>
          <w:sz w:val="18"/>
          <w:szCs w:val="18"/>
        </w:rPr>
        <w:t xml:space="preserve">Our Curriculums </w:t>
      </w:r>
      <w:r w:rsidR="00203D9B">
        <w:rPr>
          <w:rFonts w:ascii="Arial" w:hAnsi="Arial" w:cs="Arial"/>
          <w:sz w:val="18"/>
          <w:szCs w:val="18"/>
        </w:rPr>
        <w:t>are</w:t>
      </w:r>
      <w:r>
        <w:rPr>
          <w:rFonts w:ascii="Arial" w:hAnsi="Arial" w:cs="Arial"/>
          <w:sz w:val="18"/>
          <w:szCs w:val="18"/>
        </w:rPr>
        <w:t xml:space="preserve"> derived from the High Scope Educational Research Foundation. The High Scope Curriculum uses a carefully designed process of learning through discover</w:t>
      </w:r>
      <w:r w:rsidR="00203D9B">
        <w:rPr>
          <w:rFonts w:ascii="Arial" w:hAnsi="Arial" w:cs="Arial"/>
          <w:sz w:val="18"/>
          <w:szCs w:val="18"/>
        </w:rPr>
        <w:t>y</w:t>
      </w:r>
      <w:r>
        <w:rPr>
          <w:rFonts w:ascii="Arial" w:hAnsi="Arial" w:cs="Arial"/>
          <w:sz w:val="18"/>
          <w:szCs w:val="18"/>
        </w:rPr>
        <w:t>, called active participatory learning. During active learning, caregivers encourage infants and toddlers to discover the world around them by exploring and playing.</w:t>
      </w:r>
    </w:p>
    <w:p w14:paraId="0ED9485F" w14:textId="464FBE88" w:rsidR="000D4A93" w:rsidRDefault="006D0E65" w:rsidP="000D4A93">
      <w:pPr>
        <w:pStyle w:val="NormalWeb"/>
        <w:rPr>
          <w:rFonts w:ascii="Arial" w:hAnsi="Arial" w:cs="Arial"/>
          <w:sz w:val="18"/>
          <w:szCs w:val="18"/>
        </w:rPr>
      </w:pPr>
      <w:r>
        <w:rPr>
          <w:rFonts w:ascii="Arial" w:hAnsi="Arial" w:cs="Arial"/>
          <w:b/>
          <w:sz w:val="18"/>
          <w:szCs w:val="18"/>
        </w:rPr>
        <w:t>Classroom Staff</w:t>
      </w:r>
      <w:r w:rsidR="000D4A93" w:rsidRPr="007636F5">
        <w:rPr>
          <w:rFonts w:ascii="Arial" w:hAnsi="Arial" w:cs="Arial"/>
          <w:b/>
          <w:sz w:val="18"/>
          <w:szCs w:val="18"/>
        </w:rPr>
        <w:t>:</w:t>
      </w:r>
      <w:r w:rsidR="000D4A93" w:rsidRPr="007636F5">
        <w:rPr>
          <w:rFonts w:ascii="Arial" w:hAnsi="Arial" w:cs="Arial"/>
          <w:sz w:val="18"/>
          <w:szCs w:val="18"/>
        </w:rPr>
        <w:t xml:space="preserve"> </w:t>
      </w:r>
      <w:r>
        <w:rPr>
          <w:rFonts w:ascii="Arial" w:hAnsi="Arial" w:cs="Arial"/>
          <w:sz w:val="18"/>
          <w:szCs w:val="18"/>
        </w:rPr>
        <w:t>Prior to employment all staff members must pass a criminal background check and receive clearance from Michigan’s database of being eligible to work with children.</w:t>
      </w:r>
    </w:p>
    <w:p w14:paraId="111AC001" w14:textId="72EA3F7D" w:rsidR="00136C83" w:rsidRPr="007636F5" w:rsidRDefault="00136C83" w:rsidP="00136C83">
      <w:pPr>
        <w:pStyle w:val="NormalWeb"/>
        <w:rPr>
          <w:rFonts w:ascii="Arial" w:hAnsi="Arial" w:cs="Arial"/>
          <w:b/>
          <w:sz w:val="18"/>
          <w:szCs w:val="18"/>
        </w:rPr>
      </w:pPr>
      <w:r>
        <w:rPr>
          <w:rFonts w:ascii="Arial" w:hAnsi="Arial" w:cs="Arial"/>
          <w:b/>
          <w:sz w:val="18"/>
          <w:szCs w:val="18"/>
        </w:rPr>
        <w:t xml:space="preserve">A Typical Day </w:t>
      </w:r>
      <w:proofErr w:type="gramStart"/>
      <w:r>
        <w:rPr>
          <w:rFonts w:ascii="Arial" w:hAnsi="Arial" w:cs="Arial"/>
          <w:b/>
          <w:sz w:val="18"/>
          <w:szCs w:val="18"/>
        </w:rPr>
        <w:t>At</w:t>
      </w:r>
      <w:proofErr w:type="gramEnd"/>
      <w:r>
        <w:rPr>
          <w:rFonts w:ascii="Arial" w:hAnsi="Arial" w:cs="Arial"/>
          <w:b/>
          <w:sz w:val="18"/>
          <w:szCs w:val="18"/>
        </w:rPr>
        <w:t xml:space="preserve"> Our Center</w:t>
      </w:r>
      <w:r w:rsidRPr="007636F5">
        <w:rPr>
          <w:rFonts w:ascii="Arial" w:hAnsi="Arial" w:cs="Arial"/>
          <w:b/>
          <w:sz w:val="18"/>
          <w:szCs w:val="18"/>
        </w:rPr>
        <w:t>:</w:t>
      </w:r>
      <w:r w:rsidRPr="007636F5">
        <w:rPr>
          <w:rFonts w:ascii="Arial" w:hAnsi="Arial" w:cs="Arial"/>
          <w:sz w:val="18"/>
          <w:szCs w:val="18"/>
        </w:rPr>
        <w:t xml:space="preserve"> </w:t>
      </w:r>
      <w:r>
        <w:rPr>
          <w:rFonts w:ascii="Arial" w:hAnsi="Arial" w:cs="Arial"/>
          <w:sz w:val="18"/>
          <w:szCs w:val="18"/>
        </w:rPr>
        <w:t xml:space="preserve">Although each classroom has a posted schedule of activities, there is a similar pattern throughout. Parents should plan for their children to be at our Child Care &amp; Parent Institutes between 9:00 a.m. and 4:00 p.m. </w:t>
      </w:r>
      <w:proofErr w:type="gramStart"/>
      <w:r>
        <w:rPr>
          <w:rFonts w:ascii="Arial" w:hAnsi="Arial" w:cs="Arial"/>
          <w:sz w:val="18"/>
          <w:szCs w:val="18"/>
        </w:rPr>
        <w:t>in order to</w:t>
      </w:r>
      <w:proofErr w:type="gramEnd"/>
      <w:r>
        <w:rPr>
          <w:rFonts w:ascii="Arial" w:hAnsi="Arial" w:cs="Arial"/>
          <w:sz w:val="18"/>
          <w:szCs w:val="18"/>
        </w:rPr>
        <w:t xml:space="preserve"> take full advantage of all the educational opportunities.</w:t>
      </w:r>
      <w:r>
        <w:rPr>
          <w:rFonts w:ascii="Arial" w:hAnsi="Arial" w:cs="Arial"/>
          <w:sz w:val="18"/>
          <w:szCs w:val="18"/>
        </w:rPr>
        <w:t xml:space="preserve"> </w:t>
      </w:r>
    </w:p>
    <w:p w14:paraId="45BA542C" w14:textId="77777777" w:rsidR="00136C83" w:rsidRDefault="00136C83" w:rsidP="00136C83">
      <w:pPr>
        <w:pStyle w:val="NormalWeb"/>
        <w:rPr>
          <w:rFonts w:ascii="Arial" w:hAnsi="Arial" w:cs="Arial"/>
          <w:sz w:val="18"/>
          <w:szCs w:val="18"/>
        </w:rPr>
      </w:pPr>
      <w:r>
        <w:rPr>
          <w:rFonts w:ascii="Arial" w:hAnsi="Arial" w:cs="Arial"/>
          <w:b/>
          <w:sz w:val="18"/>
          <w:szCs w:val="18"/>
        </w:rPr>
        <w:t xml:space="preserve">Cell Phone Usage: </w:t>
      </w:r>
      <w:r>
        <w:rPr>
          <w:rFonts w:ascii="Arial" w:hAnsi="Arial" w:cs="Arial"/>
          <w:sz w:val="18"/>
          <w:szCs w:val="18"/>
        </w:rPr>
        <w:t>The use of cell phones is not allowed in the center.</w:t>
      </w:r>
    </w:p>
    <w:p w14:paraId="02C8448C" w14:textId="55CD8AF0" w:rsidR="00136C83" w:rsidRDefault="00136C83" w:rsidP="00136C83">
      <w:pPr>
        <w:widowControl w:val="0"/>
        <w:autoSpaceDE w:val="0"/>
        <w:autoSpaceDN w:val="0"/>
        <w:adjustRightInd w:val="0"/>
        <w:spacing w:after="240"/>
        <w:rPr>
          <w:rFonts w:ascii="Arial" w:hAnsi="Arial" w:cs="Arial"/>
          <w:sz w:val="18"/>
          <w:szCs w:val="18"/>
        </w:rPr>
      </w:pPr>
      <w:r w:rsidRPr="00136C83">
        <w:rPr>
          <w:rFonts w:ascii="Arial" w:hAnsi="Arial" w:cs="Arial"/>
          <w:b/>
          <w:bCs/>
          <w:sz w:val="18"/>
          <w:szCs w:val="18"/>
        </w:rPr>
        <w:t>Fee Policy:</w:t>
      </w:r>
      <w:r>
        <w:rPr>
          <w:rFonts w:ascii="Arial" w:hAnsi="Arial" w:cs="Arial"/>
          <w:sz w:val="18"/>
          <w:szCs w:val="18"/>
        </w:rPr>
        <w:t xml:space="preserve"> </w:t>
      </w:r>
      <w:r w:rsidRPr="00CE6C3C">
        <w:rPr>
          <w:rFonts w:ascii="Arial" w:hAnsi="Arial" w:cs="Arial"/>
          <w:sz w:val="18"/>
          <w:szCs w:val="18"/>
        </w:rPr>
        <w:t xml:space="preserve">Tuition is due, in advance, on or before the beginning of the week. Tuition rates differ per location and age. Tuition, co-payments and family contributions can be paid by cash, or online with debit and credit cards via ProCare or via </w:t>
      </w:r>
      <w:proofErr w:type="spellStart"/>
      <w:r w:rsidRPr="00CE6C3C">
        <w:rPr>
          <w:rFonts w:ascii="Arial" w:hAnsi="Arial" w:cs="Arial"/>
          <w:sz w:val="18"/>
          <w:szCs w:val="18"/>
        </w:rPr>
        <w:t>CashApp</w:t>
      </w:r>
      <w:proofErr w:type="spellEnd"/>
      <w:r w:rsidRPr="00CE6C3C">
        <w:rPr>
          <w:rFonts w:ascii="Arial" w:hAnsi="Arial" w:cs="Arial"/>
          <w:sz w:val="18"/>
          <w:szCs w:val="18"/>
        </w:rPr>
        <w:t xml:space="preserve"> at $NESTCHILDCARE.</w:t>
      </w:r>
      <w:r>
        <w:rPr>
          <w:rFonts w:ascii="Arial" w:hAnsi="Arial" w:cs="Arial"/>
          <w:sz w:val="18"/>
          <w:szCs w:val="18"/>
        </w:rPr>
        <w:t xml:space="preserve"> </w:t>
      </w:r>
      <w:r w:rsidRPr="00CE6C3C">
        <w:rPr>
          <w:rFonts w:ascii="Arial" w:hAnsi="Arial" w:cs="Arial"/>
          <w:b/>
          <w:bCs/>
          <w:sz w:val="18"/>
          <w:szCs w:val="18"/>
        </w:rPr>
        <w:t>Late payment fee</w:t>
      </w:r>
      <w:r>
        <w:rPr>
          <w:rFonts w:ascii="Arial" w:hAnsi="Arial" w:cs="Arial"/>
          <w:b/>
          <w:bCs/>
          <w:sz w:val="18"/>
          <w:szCs w:val="18"/>
        </w:rPr>
        <w:t>s</w:t>
      </w:r>
      <w:r w:rsidRPr="00CE6C3C">
        <w:rPr>
          <w:rFonts w:ascii="Arial" w:hAnsi="Arial" w:cs="Arial"/>
          <w:b/>
          <w:bCs/>
          <w:sz w:val="18"/>
          <w:szCs w:val="18"/>
        </w:rPr>
        <w:t xml:space="preserve"> </w:t>
      </w:r>
      <w:r w:rsidRPr="00CE6C3C">
        <w:rPr>
          <w:rFonts w:ascii="Arial" w:hAnsi="Arial" w:cs="Arial"/>
          <w:sz w:val="18"/>
          <w:szCs w:val="18"/>
        </w:rPr>
        <w:t>will be charged for late tuition payment.</w:t>
      </w:r>
      <w:r>
        <w:rPr>
          <w:rFonts w:ascii="Arial" w:hAnsi="Arial" w:cs="Arial"/>
          <w:sz w:val="18"/>
          <w:szCs w:val="18"/>
        </w:rPr>
        <w:t xml:space="preserve"> </w:t>
      </w:r>
      <w:r w:rsidRPr="00CE6C3C">
        <w:rPr>
          <w:rFonts w:ascii="Arial" w:hAnsi="Arial" w:cs="Arial"/>
          <w:b/>
          <w:bCs/>
          <w:sz w:val="18"/>
          <w:szCs w:val="18"/>
        </w:rPr>
        <w:t>Tuition is expected for days your child may be absent due to illness, family emergencies, doctor visits, hospitalizations, vacations, or any other reason.</w:t>
      </w:r>
      <w:r w:rsidRPr="00CE6C3C">
        <w:rPr>
          <w:rFonts w:ascii="Arial" w:hAnsi="Arial" w:cs="Arial"/>
          <w:sz w:val="18"/>
          <w:szCs w:val="18"/>
        </w:rPr>
        <w:t xml:space="preserve"> Because our costs remain the same throughout the year, we rely on the specified tuition to be paid each week </w:t>
      </w:r>
      <w:proofErr w:type="gramStart"/>
      <w:r w:rsidRPr="00CE6C3C">
        <w:rPr>
          <w:rFonts w:ascii="Arial" w:hAnsi="Arial" w:cs="Arial"/>
          <w:sz w:val="18"/>
          <w:szCs w:val="18"/>
        </w:rPr>
        <w:t>in order to</w:t>
      </w:r>
      <w:proofErr w:type="gramEnd"/>
      <w:r w:rsidRPr="00CE6C3C">
        <w:rPr>
          <w:rFonts w:ascii="Arial" w:hAnsi="Arial" w:cs="Arial"/>
          <w:sz w:val="18"/>
          <w:szCs w:val="18"/>
        </w:rPr>
        <w:t xml:space="preserve"> meet our expenses. Consequently, as much as we might like to, we cannot make allowance for any days missed in your regular attendance schedule.</w:t>
      </w:r>
      <w:r>
        <w:rPr>
          <w:rFonts w:ascii="Arial" w:hAnsi="Arial" w:cs="Arial"/>
          <w:sz w:val="18"/>
          <w:szCs w:val="18"/>
        </w:rPr>
        <w:t xml:space="preserve"> </w:t>
      </w:r>
    </w:p>
    <w:p w14:paraId="0614C1DE" w14:textId="0A5491F3" w:rsidR="00136C83" w:rsidRPr="00F1743C" w:rsidRDefault="00136C83" w:rsidP="00136C83">
      <w:pPr>
        <w:pStyle w:val="NormalWeb"/>
        <w:rPr>
          <w:rFonts w:ascii="Arial" w:hAnsi="Arial" w:cs="Arial"/>
          <w:sz w:val="18"/>
          <w:szCs w:val="18"/>
        </w:rPr>
      </w:pPr>
      <w:r>
        <w:rPr>
          <w:rFonts w:ascii="Arial" w:hAnsi="Arial" w:cs="Arial"/>
          <w:b/>
          <w:bCs/>
          <w:sz w:val="18"/>
          <w:szCs w:val="18"/>
        </w:rPr>
        <w:t xml:space="preserve">Admission: </w:t>
      </w:r>
      <w:r w:rsidRPr="00CE6C3C">
        <w:rPr>
          <w:rFonts w:ascii="Arial" w:hAnsi="Arial" w:cs="Arial"/>
          <w:sz w:val="18"/>
          <w:szCs w:val="18"/>
        </w:rPr>
        <w:t xml:space="preserve">Children are selected for enrollment on a first-come-first-served basis when they </w:t>
      </w:r>
      <w:proofErr w:type="gramStart"/>
      <w:r w:rsidRPr="00CE6C3C">
        <w:rPr>
          <w:rFonts w:ascii="Arial" w:hAnsi="Arial" w:cs="Arial"/>
          <w:sz w:val="18"/>
          <w:szCs w:val="18"/>
        </w:rPr>
        <w:t>submit an application</w:t>
      </w:r>
      <w:proofErr w:type="gramEnd"/>
      <w:r w:rsidRPr="00CE6C3C">
        <w:rPr>
          <w:rFonts w:ascii="Arial" w:hAnsi="Arial" w:cs="Arial"/>
          <w:sz w:val="18"/>
          <w:szCs w:val="18"/>
        </w:rPr>
        <w:t xml:space="preserve"> for vacancies within the appropriate age/development groupings at our centers. Selection for enrollment is made as quickly as possible to allow families time to prepare for the transition into our centers. </w:t>
      </w:r>
    </w:p>
    <w:p w14:paraId="028F88BE" w14:textId="7DB9529A" w:rsidR="00136C83" w:rsidRPr="00CE6C3C" w:rsidRDefault="00136C83" w:rsidP="00136C83">
      <w:pPr>
        <w:pStyle w:val="NormalWeb"/>
        <w:rPr>
          <w:rFonts w:ascii="Arial" w:hAnsi="Arial" w:cs="Arial"/>
          <w:sz w:val="18"/>
          <w:szCs w:val="18"/>
        </w:rPr>
      </w:pPr>
      <w:r>
        <w:rPr>
          <w:rFonts w:ascii="Arial" w:hAnsi="Arial" w:cs="Arial"/>
          <w:b/>
          <w:bCs/>
          <w:sz w:val="18"/>
          <w:szCs w:val="18"/>
        </w:rPr>
        <w:t xml:space="preserve">Withdrawal: </w:t>
      </w:r>
      <w:r w:rsidRPr="00CE6C3C">
        <w:rPr>
          <w:rFonts w:ascii="Arial" w:hAnsi="Arial" w:cs="Arial"/>
          <w:b/>
          <w:bCs/>
          <w:sz w:val="18"/>
          <w:szCs w:val="18"/>
        </w:rPr>
        <w:t>A two-week written notice or e-mail message must be provided to a member of the office staff by the family before withdrawing a child from our centers.</w:t>
      </w:r>
      <w:r w:rsidRPr="00CE6C3C">
        <w:rPr>
          <w:rFonts w:ascii="Arial" w:hAnsi="Arial" w:cs="Arial"/>
          <w:sz w:val="18"/>
          <w:szCs w:val="18"/>
        </w:rPr>
        <w:t xml:space="preserve"> Please include the reason for withdrawing the child from care. If you are moving or changing jobs and you will be transferring to another childcare center, please let us know and we will be happy to copy your child’s records for you. Tuition will be charged for this two-week period even if the child does not attend.</w:t>
      </w:r>
    </w:p>
    <w:p w14:paraId="0448D2AD" w14:textId="680B93AD" w:rsidR="00136C83" w:rsidRPr="00136C83" w:rsidRDefault="00136C83" w:rsidP="000D4A93">
      <w:pPr>
        <w:pStyle w:val="NormalWeb"/>
        <w:rPr>
          <w:rFonts w:ascii="Arial" w:hAnsi="Arial" w:cs="Arial"/>
          <w:sz w:val="18"/>
          <w:szCs w:val="18"/>
        </w:rPr>
      </w:pPr>
      <w:r w:rsidRPr="00136C83">
        <w:rPr>
          <w:rFonts w:ascii="Arial" w:hAnsi="Arial" w:cs="Arial"/>
          <w:b/>
          <w:bCs/>
          <w:sz w:val="18"/>
          <w:szCs w:val="18"/>
        </w:rPr>
        <w:t>Schedule of Operation:</w:t>
      </w:r>
      <w:r>
        <w:rPr>
          <w:rFonts w:ascii="Arial" w:hAnsi="Arial" w:cs="Arial"/>
          <w:b/>
          <w:bCs/>
          <w:sz w:val="18"/>
          <w:szCs w:val="18"/>
        </w:rPr>
        <w:t xml:space="preserve"> </w:t>
      </w:r>
      <w:r>
        <w:rPr>
          <w:rFonts w:ascii="Arial" w:hAnsi="Arial" w:cs="Arial"/>
          <w:sz w:val="18"/>
          <w:szCs w:val="18"/>
        </w:rPr>
        <w:t>Our centers are open Monday – Friday 6am – Midnight.</w:t>
      </w:r>
    </w:p>
    <w:p w14:paraId="1CDE1624" w14:textId="1DA8233B" w:rsidR="00136C83" w:rsidRDefault="00136C83" w:rsidP="00136C83">
      <w:pPr>
        <w:pStyle w:val="NormalWeb"/>
        <w:rPr>
          <w:rFonts w:ascii="Arial" w:hAnsi="Arial" w:cs="Arial"/>
          <w:sz w:val="18"/>
          <w:szCs w:val="18"/>
        </w:rPr>
      </w:pPr>
      <w:r>
        <w:rPr>
          <w:rFonts w:ascii="Arial" w:hAnsi="Arial" w:cs="Arial"/>
          <w:b/>
          <w:sz w:val="18"/>
          <w:szCs w:val="18"/>
        </w:rPr>
        <w:t>Closings</w:t>
      </w:r>
      <w:r w:rsidRPr="007636F5">
        <w:rPr>
          <w:rFonts w:ascii="Arial" w:hAnsi="Arial" w:cs="Arial"/>
          <w:b/>
          <w:sz w:val="18"/>
          <w:szCs w:val="18"/>
        </w:rPr>
        <w:t>:</w:t>
      </w:r>
      <w:r w:rsidRPr="007636F5">
        <w:rPr>
          <w:rFonts w:ascii="Arial" w:hAnsi="Arial" w:cs="Arial"/>
          <w:sz w:val="18"/>
          <w:szCs w:val="18"/>
        </w:rPr>
        <w:t xml:space="preserve"> </w:t>
      </w:r>
      <w:r>
        <w:rPr>
          <w:rFonts w:ascii="Arial" w:hAnsi="Arial" w:cs="Arial"/>
          <w:sz w:val="18"/>
          <w:szCs w:val="18"/>
        </w:rPr>
        <w:t xml:space="preserve">Our centers are closed on </w:t>
      </w:r>
      <w:r w:rsidRPr="00BA23DF">
        <w:rPr>
          <w:rFonts w:ascii="ArialMT" w:hAnsi="ArialMT"/>
          <w:sz w:val="18"/>
          <w:szCs w:val="18"/>
        </w:rPr>
        <w:t xml:space="preserve">New Year’s Day, </w:t>
      </w:r>
      <w:r w:rsidRPr="00CE6C3C">
        <w:rPr>
          <w:rFonts w:ascii="ArialMT" w:hAnsi="ArialMT"/>
          <w:sz w:val="18"/>
          <w:szCs w:val="18"/>
        </w:rPr>
        <w:t xml:space="preserve">Martin Luther King, </w:t>
      </w:r>
      <w:r w:rsidRPr="00BA23DF">
        <w:rPr>
          <w:rFonts w:ascii="ArialMT" w:hAnsi="ArialMT"/>
          <w:sz w:val="18"/>
          <w:szCs w:val="18"/>
        </w:rPr>
        <w:t xml:space="preserve">Memorial Day, Independence Day, </w:t>
      </w:r>
      <w:r w:rsidRPr="00CE6C3C">
        <w:rPr>
          <w:rFonts w:ascii="ArialMT" w:hAnsi="ArialMT"/>
          <w:sz w:val="18"/>
          <w:szCs w:val="18"/>
        </w:rPr>
        <w:t xml:space="preserve">Juneteenth, </w:t>
      </w:r>
      <w:r w:rsidRPr="00BA23DF">
        <w:rPr>
          <w:rFonts w:ascii="ArialMT" w:hAnsi="ArialMT"/>
          <w:sz w:val="18"/>
          <w:szCs w:val="18"/>
        </w:rPr>
        <w:t>Labor Day, Thanksgiving</w:t>
      </w:r>
      <w:r w:rsidRPr="00CE6C3C">
        <w:rPr>
          <w:rFonts w:ascii="ArialMT" w:hAnsi="ArialMT"/>
          <w:sz w:val="18"/>
          <w:szCs w:val="18"/>
        </w:rPr>
        <w:t>, and Christmas Day</w:t>
      </w:r>
      <w:r w:rsidRPr="00BA23DF">
        <w:rPr>
          <w:rFonts w:ascii="ArialMT" w:hAnsi="ArialMT"/>
          <w:sz w:val="18"/>
          <w:szCs w:val="18"/>
        </w:rPr>
        <w:t xml:space="preserve">. </w:t>
      </w:r>
      <w:r>
        <w:rPr>
          <w:rFonts w:ascii="Arial" w:hAnsi="Arial" w:cs="Arial"/>
          <w:sz w:val="18"/>
          <w:szCs w:val="18"/>
        </w:rPr>
        <w:t>We celebrate holidays non-religiously through learning activities, art projects, discussion groups and parties.</w:t>
      </w:r>
      <w:r>
        <w:rPr>
          <w:rFonts w:ascii="Arial" w:hAnsi="Arial" w:cs="Arial"/>
          <w:sz w:val="18"/>
          <w:szCs w:val="18"/>
        </w:rPr>
        <w:t xml:space="preserve"> We also close for:</w:t>
      </w:r>
    </w:p>
    <w:p w14:paraId="38D73E93" w14:textId="77777777" w:rsidR="00136C83" w:rsidRPr="00BA23DF" w:rsidRDefault="00136C83" w:rsidP="00136C83">
      <w:pPr>
        <w:numPr>
          <w:ilvl w:val="0"/>
          <w:numId w:val="6"/>
        </w:numPr>
        <w:spacing w:before="100" w:beforeAutospacing="1" w:after="100" w:afterAutospacing="1"/>
        <w:rPr>
          <w:rFonts w:ascii="ArialMT" w:hAnsi="ArialMT"/>
          <w:sz w:val="18"/>
          <w:szCs w:val="18"/>
        </w:rPr>
      </w:pPr>
      <w:r w:rsidRPr="00BA23DF">
        <w:rPr>
          <w:rFonts w:ascii="ArialMT" w:hAnsi="ArialMT"/>
          <w:sz w:val="18"/>
          <w:szCs w:val="18"/>
        </w:rPr>
        <w:lastRenderedPageBreak/>
        <w:t xml:space="preserve">A Winter Recess at the end of December into the start of January. </w:t>
      </w:r>
    </w:p>
    <w:p w14:paraId="34885C4E" w14:textId="77777777" w:rsidR="00136C83" w:rsidRPr="00BA23DF" w:rsidRDefault="00136C83" w:rsidP="00136C83">
      <w:pPr>
        <w:numPr>
          <w:ilvl w:val="0"/>
          <w:numId w:val="6"/>
        </w:numPr>
        <w:spacing w:before="100" w:beforeAutospacing="1" w:after="100" w:afterAutospacing="1"/>
        <w:rPr>
          <w:rFonts w:ascii="ArialMT" w:hAnsi="ArialMT"/>
          <w:sz w:val="18"/>
          <w:szCs w:val="18"/>
        </w:rPr>
      </w:pPr>
      <w:r w:rsidRPr="00BA23DF">
        <w:rPr>
          <w:rFonts w:ascii="ArialMT" w:hAnsi="ArialMT"/>
          <w:sz w:val="18"/>
          <w:szCs w:val="18"/>
        </w:rPr>
        <w:t xml:space="preserve">Staff </w:t>
      </w:r>
      <w:r w:rsidRPr="00CE6C3C">
        <w:rPr>
          <w:rFonts w:ascii="ArialMT" w:hAnsi="ArialMT"/>
          <w:sz w:val="18"/>
          <w:szCs w:val="18"/>
        </w:rPr>
        <w:t xml:space="preserve">Professional </w:t>
      </w:r>
      <w:r w:rsidRPr="00BA23DF">
        <w:rPr>
          <w:rFonts w:ascii="ArialMT" w:hAnsi="ArialMT"/>
          <w:sz w:val="18"/>
          <w:szCs w:val="18"/>
        </w:rPr>
        <w:t xml:space="preserve">Development Days as specified on the school calendar. </w:t>
      </w:r>
    </w:p>
    <w:p w14:paraId="6E49DA13" w14:textId="77777777" w:rsidR="00136C83" w:rsidRPr="00BA23DF" w:rsidRDefault="00136C83" w:rsidP="00136C83">
      <w:pPr>
        <w:numPr>
          <w:ilvl w:val="0"/>
          <w:numId w:val="6"/>
        </w:numPr>
        <w:spacing w:before="100" w:beforeAutospacing="1" w:after="100" w:afterAutospacing="1"/>
        <w:rPr>
          <w:rFonts w:ascii="ArialMT" w:hAnsi="ArialMT"/>
          <w:sz w:val="18"/>
          <w:szCs w:val="18"/>
        </w:rPr>
      </w:pPr>
      <w:r w:rsidRPr="00BA23DF">
        <w:rPr>
          <w:rFonts w:ascii="ArialMT" w:hAnsi="ArialMT"/>
          <w:sz w:val="18"/>
          <w:szCs w:val="18"/>
        </w:rPr>
        <w:t xml:space="preserve">A Spring Break in March or April. </w:t>
      </w:r>
    </w:p>
    <w:p w14:paraId="23D4E162" w14:textId="39D67B5F" w:rsidR="00136C83" w:rsidRPr="00136C83" w:rsidRDefault="00136C83" w:rsidP="00136C83">
      <w:pPr>
        <w:numPr>
          <w:ilvl w:val="0"/>
          <w:numId w:val="6"/>
        </w:numPr>
        <w:spacing w:before="100" w:beforeAutospacing="1" w:after="100" w:afterAutospacing="1"/>
        <w:rPr>
          <w:rFonts w:ascii="ArialMT" w:hAnsi="ArialMT"/>
          <w:sz w:val="18"/>
          <w:szCs w:val="18"/>
        </w:rPr>
      </w:pPr>
      <w:r w:rsidRPr="00BA23DF">
        <w:rPr>
          <w:rFonts w:ascii="ArialMT" w:hAnsi="ArialMT"/>
          <w:sz w:val="18"/>
          <w:szCs w:val="18"/>
        </w:rPr>
        <w:t xml:space="preserve">Parent Conference Days. </w:t>
      </w:r>
    </w:p>
    <w:p w14:paraId="0F043534" w14:textId="43DF91D4" w:rsidR="00136C83" w:rsidRPr="00205157" w:rsidRDefault="00136C83" w:rsidP="00136C83">
      <w:pPr>
        <w:pStyle w:val="NormalWeb"/>
        <w:rPr>
          <w:rFonts w:ascii="Arial" w:hAnsi="Arial" w:cs="Arial"/>
          <w:sz w:val="18"/>
          <w:szCs w:val="18"/>
        </w:rPr>
      </w:pPr>
      <w:r>
        <w:rPr>
          <w:rFonts w:ascii="Arial" w:hAnsi="Arial" w:cs="Arial"/>
          <w:b/>
          <w:sz w:val="18"/>
          <w:szCs w:val="18"/>
        </w:rPr>
        <w:t>Unexpected Closings</w:t>
      </w:r>
      <w:r w:rsidRPr="007636F5">
        <w:rPr>
          <w:rFonts w:ascii="Arial" w:hAnsi="Arial" w:cs="Arial"/>
          <w:b/>
          <w:sz w:val="18"/>
          <w:szCs w:val="18"/>
        </w:rPr>
        <w:t xml:space="preserve">: </w:t>
      </w:r>
      <w:r>
        <w:rPr>
          <w:rFonts w:ascii="Arial" w:hAnsi="Arial" w:cs="Arial"/>
          <w:sz w:val="18"/>
          <w:szCs w:val="18"/>
        </w:rPr>
        <w:t>We make every effort to keep our children and staff healthy and safe, so please be aware that the Nest may also close for unforeseen circumstances, including (but not limited to):</w:t>
      </w:r>
      <w:r w:rsidRPr="007636F5">
        <w:rPr>
          <w:rFonts w:ascii="Arial" w:hAnsi="Arial" w:cs="Arial"/>
          <w:sz w:val="18"/>
          <w:szCs w:val="18"/>
        </w:rPr>
        <w:t xml:space="preserve"> </w:t>
      </w:r>
      <w:r>
        <w:rPr>
          <w:rFonts w:ascii="Arial" w:hAnsi="Arial" w:cs="Arial"/>
          <w:sz w:val="18"/>
          <w:szCs w:val="18"/>
        </w:rPr>
        <w:t>loss of power, heat or water for an extended period of time</w:t>
      </w:r>
      <w:r>
        <w:rPr>
          <w:rFonts w:ascii="Arial" w:hAnsi="Arial" w:cs="Arial"/>
          <w:sz w:val="18"/>
          <w:szCs w:val="18"/>
        </w:rPr>
        <w:t>;</w:t>
      </w:r>
      <w:r>
        <w:rPr>
          <w:rFonts w:ascii="Arial" w:hAnsi="Arial" w:cs="Arial"/>
          <w:sz w:val="18"/>
          <w:szCs w:val="18"/>
        </w:rPr>
        <w:t xml:space="preserve"> we are unable to maintain state teacher-to-student ratios</w:t>
      </w:r>
      <w:r>
        <w:rPr>
          <w:rFonts w:ascii="Arial" w:hAnsi="Arial" w:cs="Arial"/>
          <w:sz w:val="18"/>
          <w:szCs w:val="18"/>
        </w:rPr>
        <w:t>;</w:t>
      </w:r>
      <w:r>
        <w:rPr>
          <w:rFonts w:ascii="Arial" w:hAnsi="Arial" w:cs="Arial"/>
          <w:sz w:val="18"/>
          <w:szCs w:val="18"/>
        </w:rPr>
        <w:t xml:space="preserve"> threat of a contagious disease or illness</w:t>
      </w:r>
      <w:r>
        <w:rPr>
          <w:rFonts w:ascii="Arial" w:hAnsi="Arial" w:cs="Arial"/>
          <w:sz w:val="18"/>
          <w:szCs w:val="18"/>
        </w:rPr>
        <w:t>;</w:t>
      </w:r>
      <w:r>
        <w:rPr>
          <w:rFonts w:ascii="Arial" w:hAnsi="Arial" w:cs="Arial"/>
          <w:sz w:val="18"/>
          <w:szCs w:val="18"/>
        </w:rPr>
        <w:t xml:space="preserve"> and inclement weather conditions.</w:t>
      </w:r>
    </w:p>
    <w:p w14:paraId="4D044091" w14:textId="372DE54D" w:rsidR="00136C83" w:rsidRPr="008602FB" w:rsidRDefault="00136C83" w:rsidP="00136C83">
      <w:pPr>
        <w:pStyle w:val="NormalWeb"/>
        <w:rPr>
          <w:rFonts w:ascii="Arial" w:hAnsi="Arial" w:cs="Arial"/>
          <w:b/>
          <w:sz w:val="18"/>
          <w:szCs w:val="18"/>
        </w:rPr>
      </w:pPr>
      <w:r w:rsidRPr="007636F5">
        <w:rPr>
          <w:rFonts w:ascii="Arial" w:hAnsi="Arial" w:cs="Arial"/>
          <w:b/>
          <w:sz w:val="18"/>
          <w:szCs w:val="18"/>
        </w:rPr>
        <w:t xml:space="preserve">General Health: </w:t>
      </w:r>
      <w:r w:rsidRPr="007636F5">
        <w:rPr>
          <w:rFonts w:ascii="Arial" w:hAnsi="Arial" w:cs="Arial"/>
          <w:sz w:val="18"/>
          <w:szCs w:val="18"/>
        </w:rPr>
        <w:t xml:space="preserve">Be courteous to other classmates by keeping your child home if they have a fever over 99 degrees, a continuous green runny nose means infection and your child should remain home. Please keep your child home if there is any communicable disease such as pink eye, chicken pox, measles, mumps, hand foot and mouth, etc. Your child will be sent home if there is an undiagnosed rash of any kind until cleared by a doctor. We will do our best to keep an ill child comfortable and away from the healthy children until the parent can pick them up. </w:t>
      </w:r>
    </w:p>
    <w:p w14:paraId="37871503" w14:textId="73ABAFAC" w:rsidR="00136C83" w:rsidRPr="00136C83" w:rsidRDefault="00136C83" w:rsidP="000D4A93">
      <w:pPr>
        <w:pStyle w:val="NormalWeb"/>
        <w:rPr>
          <w:rFonts w:ascii="Arial" w:hAnsi="Arial" w:cs="Arial"/>
          <w:i/>
          <w:iCs/>
          <w:sz w:val="18"/>
          <w:szCs w:val="18"/>
        </w:rPr>
      </w:pPr>
      <w:r w:rsidRPr="00136C83">
        <w:rPr>
          <w:rFonts w:ascii="Arial" w:hAnsi="Arial" w:cs="Arial"/>
          <w:b/>
          <w:bCs/>
          <w:sz w:val="18"/>
          <w:szCs w:val="18"/>
        </w:rPr>
        <w:t>Exclusion Policy for Child Illnesses:</w:t>
      </w:r>
      <w:r>
        <w:rPr>
          <w:rFonts w:ascii="Arial" w:hAnsi="Arial" w:cs="Arial"/>
          <w:sz w:val="18"/>
          <w:szCs w:val="18"/>
        </w:rPr>
        <w:t xml:space="preserve"> </w:t>
      </w:r>
      <w:r w:rsidRPr="00CE6C3C">
        <w:rPr>
          <w:rFonts w:ascii="Arial" w:hAnsi="Arial" w:cs="Arial"/>
          <w:b/>
          <w:bCs/>
          <w:sz w:val="18"/>
          <w:szCs w:val="18"/>
        </w:rPr>
        <w:t xml:space="preserve">A child who becomes ill while at Nest must be removed from the classroom </w:t>
      </w:r>
      <w:proofErr w:type="gramStart"/>
      <w:r w:rsidRPr="00CE6C3C">
        <w:rPr>
          <w:rFonts w:ascii="Arial" w:hAnsi="Arial" w:cs="Arial"/>
          <w:b/>
          <w:bCs/>
          <w:sz w:val="18"/>
          <w:szCs w:val="18"/>
        </w:rPr>
        <w:t>in order to</w:t>
      </w:r>
      <w:proofErr w:type="gramEnd"/>
      <w:r w:rsidRPr="00CE6C3C">
        <w:rPr>
          <w:rFonts w:ascii="Arial" w:hAnsi="Arial" w:cs="Arial"/>
          <w:b/>
          <w:bCs/>
          <w:sz w:val="18"/>
          <w:szCs w:val="18"/>
        </w:rPr>
        <w:t xml:space="preserve"> limit exposure of other children to communicable disease.</w:t>
      </w:r>
      <w:r w:rsidRPr="00CE6C3C">
        <w:rPr>
          <w:rFonts w:ascii="Arial" w:hAnsi="Arial" w:cs="Arial"/>
          <w:sz w:val="18"/>
          <w:szCs w:val="18"/>
        </w:rPr>
        <w:t xml:space="preserve"> An ill child will be sent to the office to wait for his/her parent to arrive. </w:t>
      </w:r>
      <w:r w:rsidRPr="00CE6C3C">
        <w:rPr>
          <w:rFonts w:ascii="Arial" w:hAnsi="Arial" w:cs="Arial"/>
          <w:b/>
          <w:bCs/>
          <w:sz w:val="18"/>
          <w:szCs w:val="18"/>
        </w:rPr>
        <w:t>Nest reserves the right to make the final determination of exclusion due to illness.</w:t>
      </w:r>
      <w:r w:rsidRPr="00CE6C3C">
        <w:rPr>
          <w:rFonts w:ascii="Arial" w:hAnsi="Arial" w:cs="Arial"/>
          <w:sz w:val="18"/>
          <w:szCs w:val="18"/>
        </w:rPr>
        <w:t xml:space="preserve"> Any exceptions to our illness policy will require a written note from a licensed health care professional stating that the child is not contagious. </w:t>
      </w:r>
      <w:r w:rsidRPr="00CE6C3C">
        <w:rPr>
          <w:rFonts w:ascii="Arial" w:hAnsi="Arial" w:cs="Arial"/>
          <w:i/>
          <w:iCs/>
          <w:sz w:val="18"/>
          <w:szCs w:val="18"/>
        </w:rPr>
        <w:t>A child taking antibiotics must have been on the medication for over 24 hours before they will be allowed to return to the Center. A child who has had a fever reducer before school should not be accepted.</w:t>
      </w:r>
    </w:p>
    <w:p w14:paraId="447B8198" w14:textId="418F88B4" w:rsidR="00136C83" w:rsidRPr="007636F5" w:rsidRDefault="00136C83" w:rsidP="00136C83">
      <w:pPr>
        <w:widowControl w:val="0"/>
        <w:autoSpaceDE w:val="0"/>
        <w:autoSpaceDN w:val="0"/>
        <w:adjustRightInd w:val="0"/>
        <w:spacing w:after="240"/>
        <w:rPr>
          <w:rFonts w:ascii="Arial" w:hAnsi="Arial" w:cs="Arial"/>
          <w:sz w:val="18"/>
          <w:szCs w:val="18"/>
        </w:rPr>
      </w:pPr>
      <w:r w:rsidRPr="00136C83">
        <w:rPr>
          <w:rFonts w:ascii="Arial" w:hAnsi="Arial" w:cs="Arial"/>
          <w:b/>
          <w:bCs/>
          <w:sz w:val="18"/>
          <w:szCs w:val="18"/>
        </w:rPr>
        <w:t>Medication Policy:</w:t>
      </w:r>
      <w:r>
        <w:rPr>
          <w:rFonts w:ascii="Arial" w:hAnsi="Arial" w:cs="Arial"/>
          <w:sz w:val="18"/>
          <w:szCs w:val="18"/>
        </w:rPr>
        <w:t xml:space="preserve"> </w:t>
      </w:r>
      <w:r w:rsidRPr="00CE6C3C">
        <w:rPr>
          <w:rFonts w:ascii="Arial" w:hAnsi="Arial" w:cs="Arial"/>
          <w:b/>
          <w:bCs/>
          <w:sz w:val="18"/>
          <w:szCs w:val="18"/>
        </w:rPr>
        <w:t xml:space="preserve">If a child is well enough to be in school but requires medication, the parent must complete the </w:t>
      </w:r>
      <w:r w:rsidRPr="00CE6C3C">
        <w:rPr>
          <w:rFonts w:ascii="Arial" w:hAnsi="Arial" w:cs="Arial"/>
          <w:b/>
          <w:bCs/>
          <w:iCs/>
          <w:sz w:val="18"/>
          <w:szCs w:val="18"/>
        </w:rPr>
        <w:t>Authorization for Administration of Medication Form</w:t>
      </w:r>
      <w:r w:rsidRPr="00CE6C3C">
        <w:rPr>
          <w:rFonts w:ascii="Arial" w:hAnsi="Arial" w:cs="Arial"/>
          <w:b/>
          <w:bCs/>
          <w:sz w:val="18"/>
          <w:szCs w:val="18"/>
        </w:rPr>
        <w:t>.</w:t>
      </w:r>
      <w:r w:rsidRPr="00CE6C3C">
        <w:rPr>
          <w:rFonts w:ascii="Arial" w:hAnsi="Arial" w:cs="Arial"/>
          <w:sz w:val="18"/>
          <w:szCs w:val="18"/>
        </w:rPr>
        <w:t xml:space="preserve"> The parent must also provide all medications. Medication must be in the original container with drug name, manufacturer’s name and dosage listed clearly on the label. If the label does not specify dosage for the age of your child, or the requested dosage differs from that on the label, a doctor’s prescription with recommended dosage must be attached. Prescription medications must be in the original container and labeled with the child’s name with the pharmacy label attached. Staff WILL NOT administer medication that may mask a fever (i.e. Tylenol, Motrin, aspirin) and these medications should not be given to a child prior to coming to school. We will not accept a child who has been given fever-reducing medications before their arrival.</w:t>
      </w:r>
    </w:p>
    <w:p w14:paraId="443DA5EF" w14:textId="4E9A318B" w:rsidR="00205157" w:rsidRPr="00205157" w:rsidRDefault="00205157" w:rsidP="000D4A93">
      <w:pPr>
        <w:pStyle w:val="NormalWeb"/>
        <w:rPr>
          <w:rFonts w:ascii="Arial" w:hAnsi="Arial" w:cs="Arial"/>
          <w:sz w:val="18"/>
          <w:szCs w:val="18"/>
        </w:rPr>
      </w:pPr>
      <w:r>
        <w:rPr>
          <w:rFonts w:ascii="Arial" w:hAnsi="Arial" w:cs="Arial"/>
          <w:b/>
          <w:sz w:val="18"/>
          <w:szCs w:val="18"/>
        </w:rPr>
        <w:t xml:space="preserve">Signing In/Out: </w:t>
      </w:r>
      <w:r>
        <w:rPr>
          <w:rFonts w:ascii="Arial" w:hAnsi="Arial" w:cs="Arial"/>
          <w:sz w:val="18"/>
          <w:szCs w:val="18"/>
        </w:rPr>
        <w:t xml:space="preserve">Parents/guardians are required to sign each child in and out every day </w:t>
      </w:r>
      <w:r w:rsidR="00136C83">
        <w:rPr>
          <w:rFonts w:ascii="Arial" w:hAnsi="Arial" w:cs="Arial"/>
          <w:sz w:val="18"/>
          <w:szCs w:val="18"/>
        </w:rPr>
        <w:t>using ProCare</w:t>
      </w:r>
      <w:r>
        <w:rPr>
          <w:rFonts w:ascii="Arial" w:hAnsi="Arial" w:cs="Arial"/>
          <w:sz w:val="18"/>
          <w:szCs w:val="18"/>
        </w:rPr>
        <w:t>. A clipboard with the sign-in</w:t>
      </w:r>
      <w:r w:rsidR="00136C83">
        <w:rPr>
          <w:rFonts w:ascii="Arial" w:hAnsi="Arial" w:cs="Arial"/>
          <w:sz w:val="18"/>
          <w:szCs w:val="18"/>
        </w:rPr>
        <w:t>/out</w:t>
      </w:r>
      <w:r>
        <w:rPr>
          <w:rFonts w:ascii="Arial" w:hAnsi="Arial" w:cs="Arial"/>
          <w:sz w:val="18"/>
          <w:szCs w:val="18"/>
        </w:rPr>
        <w:t xml:space="preserve"> </w:t>
      </w:r>
      <w:r w:rsidR="00136C83">
        <w:rPr>
          <w:rFonts w:ascii="Arial" w:hAnsi="Arial" w:cs="Arial"/>
          <w:sz w:val="18"/>
          <w:szCs w:val="18"/>
        </w:rPr>
        <w:t>QR Code</w:t>
      </w:r>
      <w:r>
        <w:rPr>
          <w:rFonts w:ascii="Arial" w:hAnsi="Arial" w:cs="Arial"/>
          <w:sz w:val="18"/>
          <w:szCs w:val="18"/>
        </w:rPr>
        <w:t xml:space="preserve"> is located near the entrance of </w:t>
      </w:r>
      <w:r w:rsidR="00136C83">
        <w:rPr>
          <w:rFonts w:ascii="Arial" w:hAnsi="Arial" w:cs="Arial"/>
          <w:sz w:val="18"/>
          <w:szCs w:val="18"/>
        </w:rPr>
        <w:t>the center</w:t>
      </w:r>
      <w:r>
        <w:rPr>
          <w:rFonts w:ascii="Arial" w:hAnsi="Arial" w:cs="Arial"/>
          <w:sz w:val="18"/>
          <w:szCs w:val="18"/>
        </w:rPr>
        <w:t>. Sign</w:t>
      </w:r>
      <w:r w:rsidR="00136C83">
        <w:rPr>
          <w:rFonts w:ascii="Arial" w:hAnsi="Arial" w:cs="Arial"/>
          <w:sz w:val="18"/>
          <w:szCs w:val="18"/>
        </w:rPr>
        <w:t xml:space="preserve">ing in and out </w:t>
      </w:r>
      <w:r>
        <w:rPr>
          <w:rFonts w:ascii="Arial" w:hAnsi="Arial" w:cs="Arial"/>
          <w:sz w:val="18"/>
          <w:szCs w:val="18"/>
        </w:rPr>
        <w:t>ensure</w:t>
      </w:r>
      <w:r w:rsidR="00136C83">
        <w:rPr>
          <w:rFonts w:ascii="Arial" w:hAnsi="Arial" w:cs="Arial"/>
          <w:sz w:val="18"/>
          <w:szCs w:val="18"/>
        </w:rPr>
        <w:t>s that</w:t>
      </w:r>
      <w:r>
        <w:rPr>
          <w:rFonts w:ascii="Arial" w:hAnsi="Arial" w:cs="Arial"/>
          <w:sz w:val="18"/>
          <w:szCs w:val="18"/>
        </w:rPr>
        <w:t xml:space="preserve"> all children are accounted for and </w:t>
      </w:r>
      <w:r w:rsidR="00136C83">
        <w:rPr>
          <w:rFonts w:ascii="Arial" w:hAnsi="Arial" w:cs="Arial"/>
          <w:sz w:val="18"/>
          <w:szCs w:val="18"/>
        </w:rPr>
        <w:t>is</w:t>
      </w:r>
      <w:r>
        <w:rPr>
          <w:rFonts w:ascii="Arial" w:hAnsi="Arial" w:cs="Arial"/>
          <w:sz w:val="18"/>
          <w:szCs w:val="18"/>
        </w:rPr>
        <w:t xml:space="preserve"> required by the State of Michigan</w:t>
      </w:r>
      <w:r w:rsidR="00136C83">
        <w:rPr>
          <w:rFonts w:ascii="Arial" w:hAnsi="Arial" w:cs="Arial"/>
          <w:sz w:val="18"/>
          <w:szCs w:val="18"/>
        </w:rPr>
        <w:t xml:space="preserve"> as record of attendance</w:t>
      </w:r>
      <w:r>
        <w:rPr>
          <w:rFonts w:ascii="Arial" w:hAnsi="Arial" w:cs="Arial"/>
          <w:sz w:val="18"/>
          <w:szCs w:val="18"/>
        </w:rPr>
        <w:t>. After a child is signed out at the end of the day, he or she is the responsibility of the parent and is no longer in the care of our center or staff members, even if he or she is in the building.</w:t>
      </w:r>
    </w:p>
    <w:p w14:paraId="785BBBFB" w14:textId="28D37147" w:rsidR="00386511" w:rsidRDefault="00136C83" w:rsidP="000D4A93">
      <w:pPr>
        <w:pStyle w:val="NormalWeb"/>
        <w:rPr>
          <w:rFonts w:ascii="Arial" w:hAnsi="Arial" w:cs="Arial"/>
          <w:sz w:val="18"/>
          <w:szCs w:val="18"/>
        </w:rPr>
      </w:pPr>
      <w:r>
        <w:rPr>
          <w:rFonts w:ascii="Arial" w:hAnsi="Arial" w:cs="Arial"/>
          <w:b/>
          <w:sz w:val="18"/>
          <w:szCs w:val="18"/>
        </w:rPr>
        <w:t>Accident/</w:t>
      </w:r>
      <w:r w:rsidR="00205157">
        <w:rPr>
          <w:rFonts w:ascii="Arial" w:hAnsi="Arial" w:cs="Arial"/>
          <w:b/>
          <w:sz w:val="18"/>
          <w:szCs w:val="18"/>
        </w:rPr>
        <w:t xml:space="preserve">Incident Reporting: </w:t>
      </w:r>
      <w:r w:rsidR="00205157">
        <w:rPr>
          <w:rFonts w:ascii="Arial" w:hAnsi="Arial" w:cs="Arial"/>
          <w:sz w:val="18"/>
          <w:szCs w:val="18"/>
        </w:rPr>
        <w:t>Parents will be notified when the center observes changes in the child’s health, a child experiences accidents, injuries or incidents, or when a child is too ill to remain in the group</w:t>
      </w:r>
      <w:r w:rsidR="00386511">
        <w:rPr>
          <w:rFonts w:ascii="Arial" w:hAnsi="Arial" w:cs="Arial"/>
          <w:sz w:val="18"/>
          <w:szCs w:val="18"/>
        </w:rPr>
        <w:t>.</w:t>
      </w:r>
    </w:p>
    <w:p w14:paraId="77FC90EC" w14:textId="0C6B8035" w:rsidR="00386511" w:rsidRPr="008602FB" w:rsidRDefault="00386511" w:rsidP="000D4A93">
      <w:pPr>
        <w:pStyle w:val="NormalWeb"/>
        <w:rPr>
          <w:rFonts w:ascii="Arial" w:hAnsi="Arial" w:cs="Arial"/>
          <w:b/>
          <w:sz w:val="18"/>
          <w:szCs w:val="18"/>
        </w:rPr>
      </w:pPr>
      <w:r>
        <w:rPr>
          <w:rFonts w:ascii="Arial" w:hAnsi="Arial" w:cs="Arial"/>
          <w:b/>
          <w:sz w:val="18"/>
          <w:szCs w:val="18"/>
        </w:rPr>
        <w:t xml:space="preserve">Child Abuse and Neglect: </w:t>
      </w:r>
      <w:r>
        <w:rPr>
          <w:rFonts w:ascii="Arial" w:hAnsi="Arial" w:cs="Arial"/>
          <w:sz w:val="18"/>
          <w:szCs w:val="18"/>
        </w:rPr>
        <w:t xml:space="preserve">All staff members at our Child Care and Parent Institutes are mandated by Michigan law to report any suspected child abuse and neglect. If we suspect that a child is being abused or </w:t>
      </w:r>
      <w:proofErr w:type="gramStart"/>
      <w:r>
        <w:rPr>
          <w:rFonts w:ascii="Arial" w:hAnsi="Arial" w:cs="Arial"/>
          <w:sz w:val="18"/>
          <w:szCs w:val="18"/>
        </w:rPr>
        <w:t>neglected</w:t>
      </w:r>
      <w:proofErr w:type="gramEnd"/>
      <w:r>
        <w:rPr>
          <w:rFonts w:ascii="Arial" w:hAnsi="Arial" w:cs="Arial"/>
          <w:sz w:val="18"/>
          <w:szCs w:val="18"/>
        </w:rPr>
        <w:t xml:space="preserve"> we are obligated to report our suspicions to Child Protective Services (CPS).</w:t>
      </w:r>
      <w:r w:rsidR="008602FB">
        <w:rPr>
          <w:rFonts w:ascii="Arial" w:hAnsi="Arial" w:cs="Arial"/>
          <w:sz w:val="18"/>
          <w:szCs w:val="18"/>
        </w:rPr>
        <w:t xml:space="preserve"> </w:t>
      </w:r>
    </w:p>
    <w:p w14:paraId="76A2B64E" w14:textId="13223B83" w:rsidR="000D4A93" w:rsidRPr="00136C83" w:rsidRDefault="00386511" w:rsidP="00386511">
      <w:pPr>
        <w:pStyle w:val="NormalWeb"/>
        <w:rPr>
          <w:rFonts w:ascii="Arial" w:hAnsi="Arial" w:cs="Arial"/>
          <w:b/>
          <w:bCs/>
          <w:sz w:val="18"/>
          <w:szCs w:val="18"/>
        </w:rPr>
      </w:pPr>
      <w:r>
        <w:rPr>
          <w:rFonts w:ascii="Arial" w:hAnsi="Arial" w:cs="Arial"/>
          <w:b/>
          <w:sz w:val="18"/>
          <w:szCs w:val="18"/>
        </w:rPr>
        <w:t>Authorization for Pick Up</w:t>
      </w:r>
      <w:r w:rsidR="000D4A93" w:rsidRPr="007636F5">
        <w:rPr>
          <w:rFonts w:ascii="Arial" w:hAnsi="Arial" w:cs="Arial"/>
          <w:b/>
          <w:sz w:val="18"/>
          <w:szCs w:val="18"/>
        </w:rPr>
        <w:t>:</w:t>
      </w:r>
      <w:r w:rsidR="000D4A93" w:rsidRPr="007636F5">
        <w:rPr>
          <w:rFonts w:ascii="Arial" w:hAnsi="Arial" w:cs="Arial"/>
          <w:sz w:val="18"/>
          <w:szCs w:val="18"/>
        </w:rPr>
        <w:t xml:space="preserve"> </w:t>
      </w:r>
      <w:r>
        <w:rPr>
          <w:rFonts w:ascii="Arial" w:hAnsi="Arial" w:cs="Arial"/>
          <w:sz w:val="18"/>
          <w:szCs w:val="18"/>
        </w:rPr>
        <w:t>If someone other than the child’s custodial parent or guardian will be picking up the child from the center, prior authorization, in writing, must be given. Your child will only be released to individuals at least 18 years of age and those authorized on the Child Information Card.</w:t>
      </w:r>
      <w:r w:rsidR="00136C83">
        <w:rPr>
          <w:rFonts w:ascii="Arial" w:hAnsi="Arial" w:cs="Arial"/>
          <w:sz w:val="18"/>
          <w:szCs w:val="18"/>
        </w:rPr>
        <w:t xml:space="preserve"> </w:t>
      </w:r>
    </w:p>
    <w:p w14:paraId="6B0BD14C" w14:textId="77777777" w:rsidR="00386511" w:rsidRDefault="00386511" w:rsidP="000D4A93">
      <w:pPr>
        <w:pStyle w:val="NormalWeb"/>
        <w:rPr>
          <w:rFonts w:ascii="Arial" w:hAnsi="Arial" w:cs="Arial"/>
          <w:sz w:val="18"/>
          <w:szCs w:val="18"/>
        </w:rPr>
      </w:pPr>
      <w:r>
        <w:rPr>
          <w:rFonts w:ascii="Arial" w:hAnsi="Arial" w:cs="Arial"/>
          <w:b/>
          <w:sz w:val="18"/>
          <w:szCs w:val="18"/>
        </w:rPr>
        <w:t>Legal Custody</w:t>
      </w:r>
      <w:r w:rsidR="000D4A93" w:rsidRPr="007636F5">
        <w:rPr>
          <w:rFonts w:ascii="Arial" w:hAnsi="Arial" w:cs="Arial"/>
          <w:b/>
          <w:sz w:val="18"/>
          <w:szCs w:val="18"/>
        </w:rPr>
        <w:t>:</w:t>
      </w:r>
      <w:r w:rsidR="000D4A93" w:rsidRPr="007636F5">
        <w:rPr>
          <w:rFonts w:ascii="Arial" w:hAnsi="Arial" w:cs="Arial"/>
          <w:sz w:val="18"/>
          <w:szCs w:val="18"/>
        </w:rPr>
        <w:t xml:space="preserve"> </w:t>
      </w:r>
      <w:r>
        <w:rPr>
          <w:rFonts w:ascii="Arial" w:hAnsi="Arial" w:cs="Arial"/>
          <w:sz w:val="18"/>
          <w:szCs w:val="18"/>
        </w:rPr>
        <w:t>If a parent is experiencing custody difficulties, we strongly urge you to keep the center staff fully advised of circumstances which might affect the center and your child. It is the responsibility of the parents to keep current and accurate the list of people authorized to pick up a child. Unless legal documentation is submitted to the contrary, the center assumes that both parents have equal rights to drop off or pick up a child.</w:t>
      </w:r>
    </w:p>
    <w:p w14:paraId="7941C899" w14:textId="09CBBD77" w:rsidR="00386511" w:rsidRDefault="00386511" w:rsidP="000D4A93">
      <w:pPr>
        <w:pStyle w:val="NormalWeb"/>
        <w:rPr>
          <w:rFonts w:ascii="Arial" w:hAnsi="Arial" w:cs="Arial"/>
          <w:sz w:val="18"/>
          <w:szCs w:val="18"/>
        </w:rPr>
      </w:pPr>
      <w:r>
        <w:rPr>
          <w:rFonts w:ascii="Arial" w:hAnsi="Arial" w:cs="Arial"/>
          <w:b/>
          <w:sz w:val="18"/>
          <w:szCs w:val="18"/>
        </w:rPr>
        <w:lastRenderedPageBreak/>
        <w:t xml:space="preserve">Inclement Weather: </w:t>
      </w:r>
      <w:r>
        <w:rPr>
          <w:rFonts w:ascii="Arial" w:hAnsi="Arial" w:cs="Arial"/>
          <w:sz w:val="18"/>
          <w:szCs w:val="18"/>
        </w:rPr>
        <w:t>The center follows the</w:t>
      </w:r>
      <w:r w:rsidR="00136C83">
        <w:rPr>
          <w:rFonts w:ascii="Arial" w:hAnsi="Arial" w:cs="Arial"/>
          <w:sz w:val="18"/>
          <w:szCs w:val="18"/>
        </w:rPr>
        <w:t xml:space="preserve"> local</w:t>
      </w:r>
      <w:r>
        <w:rPr>
          <w:rFonts w:ascii="Arial" w:hAnsi="Arial" w:cs="Arial"/>
          <w:sz w:val="18"/>
          <w:szCs w:val="18"/>
        </w:rPr>
        <w:t xml:space="preserve"> </w:t>
      </w:r>
      <w:proofErr w:type="gramStart"/>
      <w:r>
        <w:rPr>
          <w:rFonts w:ascii="Arial" w:hAnsi="Arial" w:cs="Arial"/>
          <w:sz w:val="18"/>
          <w:szCs w:val="18"/>
        </w:rPr>
        <w:t>Public School</w:t>
      </w:r>
      <w:proofErr w:type="gramEnd"/>
      <w:r>
        <w:rPr>
          <w:rFonts w:ascii="Arial" w:hAnsi="Arial" w:cs="Arial"/>
          <w:sz w:val="18"/>
          <w:szCs w:val="18"/>
        </w:rPr>
        <w:t xml:space="preserve"> guidelines for inclement weather closures. Please watch the local news for closures.</w:t>
      </w:r>
    </w:p>
    <w:p w14:paraId="5B38D31C" w14:textId="7D9ECF41" w:rsidR="000D4A93" w:rsidRDefault="00386511" w:rsidP="000D4A93">
      <w:pPr>
        <w:pStyle w:val="NormalWeb"/>
        <w:rPr>
          <w:rFonts w:ascii="Arial" w:hAnsi="Arial" w:cs="Arial"/>
          <w:sz w:val="18"/>
          <w:szCs w:val="18"/>
        </w:rPr>
      </w:pPr>
      <w:r>
        <w:rPr>
          <w:rFonts w:ascii="Arial" w:hAnsi="Arial" w:cs="Arial"/>
          <w:b/>
          <w:sz w:val="18"/>
          <w:szCs w:val="18"/>
        </w:rPr>
        <w:t xml:space="preserve">Absences: </w:t>
      </w:r>
      <w:r>
        <w:rPr>
          <w:rFonts w:ascii="Arial" w:hAnsi="Arial" w:cs="Arial"/>
          <w:sz w:val="18"/>
          <w:szCs w:val="18"/>
        </w:rPr>
        <w:t>Your cooperation in notifying us of both planned and unexpected absences helps us to operate our center more efficiently. If you know in advance that your child will be absent, please notify the office. In the case of an unexpected absence, please call the center by 8:00am. If your child is ill, please notify us of the nature of the illness. Tuition will be due</w:t>
      </w:r>
      <w:r w:rsidR="008602FB">
        <w:rPr>
          <w:rFonts w:ascii="Arial" w:hAnsi="Arial" w:cs="Arial"/>
          <w:sz w:val="18"/>
          <w:szCs w:val="18"/>
        </w:rPr>
        <w:t xml:space="preserve"> on the regularly scheduled day during ALL absences. This is to ensure that your child will</w:t>
      </w:r>
      <w:r w:rsidR="00203D9B">
        <w:rPr>
          <w:rFonts w:ascii="Arial" w:hAnsi="Arial" w:cs="Arial"/>
          <w:sz w:val="18"/>
          <w:szCs w:val="18"/>
        </w:rPr>
        <w:t xml:space="preserve"> </w:t>
      </w:r>
      <w:r w:rsidR="008602FB">
        <w:rPr>
          <w:rFonts w:ascii="Arial" w:hAnsi="Arial" w:cs="Arial"/>
          <w:sz w:val="18"/>
          <w:szCs w:val="18"/>
        </w:rPr>
        <w:t>have a place within the center upon returning. Two weeks of absence without notification will be accepted as notice of withdrawal. Withdrawal after two weeks of absence, in lieu of a two-week written notification, will still require tuition payments.</w:t>
      </w:r>
      <w:r w:rsidR="000D4A93" w:rsidRPr="007636F5">
        <w:rPr>
          <w:rFonts w:ascii="Arial" w:hAnsi="Arial" w:cs="Arial"/>
          <w:sz w:val="18"/>
          <w:szCs w:val="18"/>
        </w:rPr>
        <w:t xml:space="preserve"> </w:t>
      </w:r>
    </w:p>
    <w:p w14:paraId="6708424B" w14:textId="68303E5E" w:rsidR="00136C83" w:rsidRPr="00136C83" w:rsidRDefault="00136C83" w:rsidP="00136C83">
      <w:pPr>
        <w:spacing w:before="100" w:beforeAutospacing="1" w:after="100" w:afterAutospacing="1"/>
        <w:rPr>
          <w:b/>
          <w:bCs/>
          <w:sz w:val="18"/>
          <w:szCs w:val="18"/>
        </w:rPr>
      </w:pPr>
      <w:r w:rsidRPr="00136C83">
        <w:rPr>
          <w:rFonts w:ascii="Arial" w:hAnsi="Arial" w:cs="Arial"/>
          <w:b/>
          <w:bCs/>
          <w:sz w:val="18"/>
          <w:szCs w:val="18"/>
        </w:rPr>
        <w:t>Discipline Policy:</w:t>
      </w:r>
      <w:r>
        <w:rPr>
          <w:rFonts w:ascii="Arial" w:hAnsi="Arial" w:cs="Arial"/>
          <w:sz w:val="18"/>
          <w:szCs w:val="18"/>
        </w:rPr>
        <w:t xml:space="preserve"> </w:t>
      </w:r>
      <w:r w:rsidRPr="00CE6C3C">
        <w:rPr>
          <w:rFonts w:ascii="Arial" w:hAnsi="Arial" w:cs="Arial"/>
          <w:sz w:val="18"/>
          <w:szCs w:val="18"/>
        </w:rPr>
        <w:t xml:space="preserve">The Nest Child Care and Parent Institute’s discipline policy makes great use of positive behavioral supports. With our guidance strategies, our goal is to encourage the children to become creative, independent, responsible and socially mature human beings. This involves learning to make responsible choices and accepting the consequences of such choices. We will make every effort to work with the parent or guardian to ensure a cooperative approach for children having difficulties with behavior. </w:t>
      </w:r>
      <w:r w:rsidRPr="002A5509">
        <w:rPr>
          <w:rFonts w:ascii="ArialMT" w:hAnsi="ArialMT"/>
          <w:sz w:val="18"/>
          <w:szCs w:val="18"/>
        </w:rPr>
        <w:t xml:space="preserve">If a behavior persists, we will arrange a conference with the child’s parents. </w:t>
      </w:r>
      <w:r w:rsidRPr="00CE6C3C">
        <w:rPr>
          <w:rFonts w:ascii="Arial" w:hAnsi="Arial" w:cs="Arial"/>
          <w:sz w:val="18"/>
          <w:szCs w:val="18"/>
        </w:rPr>
        <w:t xml:space="preserve">We are here to serve and protect </w:t>
      </w:r>
      <w:proofErr w:type="gramStart"/>
      <w:r w:rsidRPr="00CE6C3C">
        <w:rPr>
          <w:rFonts w:ascii="Arial" w:hAnsi="Arial" w:cs="Arial"/>
          <w:sz w:val="18"/>
          <w:szCs w:val="18"/>
        </w:rPr>
        <w:t>all of</w:t>
      </w:r>
      <w:proofErr w:type="gramEnd"/>
      <w:r w:rsidRPr="00CE6C3C">
        <w:rPr>
          <w:rFonts w:ascii="Arial" w:hAnsi="Arial" w:cs="Arial"/>
          <w:sz w:val="18"/>
          <w:szCs w:val="18"/>
        </w:rPr>
        <w:t xml:space="preserve"> our children!</w:t>
      </w:r>
      <w:r>
        <w:rPr>
          <w:rFonts w:ascii="Arial" w:hAnsi="Arial" w:cs="Arial"/>
          <w:sz w:val="18"/>
          <w:szCs w:val="18"/>
        </w:rPr>
        <w:t xml:space="preserve"> </w:t>
      </w:r>
    </w:p>
    <w:p w14:paraId="6253CC92" w14:textId="1DD58892" w:rsidR="00136C83" w:rsidRDefault="00136C83" w:rsidP="00136C83">
      <w:pPr>
        <w:spacing w:before="100" w:beforeAutospacing="1" w:after="100" w:afterAutospacing="1"/>
        <w:rPr>
          <w:rFonts w:ascii="Arial" w:hAnsi="Arial" w:cs="Arial"/>
          <w:sz w:val="18"/>
          <w:szCs w:val="18"/>
        </w:rPr>
      </w:pPr>
      <w:r w:rsidRPr="00136C83">
        <w:rPr>
          <w:rFonts w:ascii="Arial" w:hAnsi="Arial" w:cs="Arial"/>
          <w:b/>
          <w:bCs/>
          <w:sz w:val="18"/>
          <w:szCs w:val="18"/>
        </w:rPr>
        <w:t>Food Service Program:</w:t>
      </w:r>
      <w:r>
        <w:rPr>
          <w:rFonts w:ascii="Arial" w:hAnsi="Arial" w:cs="Arial"/>
          <w:sz w:val="18"/>
          <w:szCs w:val="18"/>
        </w:rPr>
        <w:t xml:space="preserve"> </w:t>
      </w:r>
      <w:r w:rsidRPr="00CE6C3C">
        <w:rPr>
          <w:rFonts w:ascii="Arial" w:hAnsi="Arial" w:cs="Arial"/>
          <w:sz w:val="18"/>
          <w:szCs w:val="18"/>
        </w:rPr>
        <w:t xml:space="preserve">The Nest Child Care and Parent Institute serves nutritious and balanced breakfast, morning and afternoon snacks, lunch and/or supper that follow the Child and Adult Care Food Program’s (CACFP) Child Care Meal Pattern guidelines. </w:t>
      </w:r>
      <w:r w:rsidRPr="00CE6C3C">
        <w:rPr>
          <w:rFonts w:ascii="Arial" w:hAnsi="Arial" w:cs="Arial"/>
          <w:b/>
          <w:bCs/>
          <w:sz w:val="18"/>
          <w:szCs w:val="18"/>
        </w:rPr>
        <w:t>Families are not required to provide a lunch or snacks for children.</w:t>
      </w:r>
      <w:r w:rsidRPr="00CE6C3C">
        <w:rPr>
          <w:rFonts w:ascii="Arial" w:hAnsi="Arial" w:cs="Arial"/>
          <w:sz w:val="18"/>
          <w:szCs w:val="18"/>
        </w:rPr>
        <w:t xml:space="preserve"> Nest follows the Child and Adult Care Food Program (CACFP) nutrition and practice guidelines for meals and snacks. </w:t>
      </w:r>
    </w:p>
    <w:p w14:paraId="76AEA0AC" w14:textId="487BCD04" w:rsidR="008602FB" w:rsidRDefault="008602FB" w:rsidP="000D4A93">
      <w:pPr>
        <w:pStyle w:val="NormalWeb"/>
        <w:rPr>
          <w:rFonts w:ascii="Arial" w:hAnsi="Arial" w:cs="Arial"/>
          <w:sz w:val="18"/>
          <w:szCs w:val="18"/>
        </w:rPr>
      </w:pPr>
      <w:r>
        <w:rPr>
          <w:rFonts w:ascii="Arial" w:hAnsi="Arial" w:cs="Arial"/>
          <w:b/>
          <w:sz w:val="18"/>
          <w:szCs w:val="18"/>
        </w:rPr>
        <w:t xml:space="preserve">Parent Participation: </w:t>
      </w:r>
      <w:r>
        <w:rPr>
          <w:rFonts w:ascii="Arial" w:hAnsi="Arial" w:cs="Arial"/>
          <w:sz w:val="18"/>
          <w:szCs w:val="18"/>
        </w:rPr>
        <w:t xml:space="preserve">Parent participation is considered critical at our Child Care and Parent Institutes. </w:t>
      </w:r>
      <w:r w:rsidR="00136C83">
        <w:rPr>
          <w:rFonts w:ascii="Arial" w:hAnsi="Arial" w:cs="Arial"/>
          <w:sz w:val="18"/>
          <w:szCs w:val="18"/>
        </w:rPr>
        <w:t xml:space="preserve">We ask that our parents volunteer and/or participate regularly in center activities. </w:t>
      </w:r>
      <w:r>
        <w:rPr>
          <w:rFonts w:ascii="Arial" w:hAnsi="Arial" w:cs="Arial"/>
          <w:sz w:val="18"/>
          <w:szCs w:val="18"/>
        </w:rPr>
        <w:t xml:space="preserve">While we understand that each family is pressed for time, we also know that a close relationship between the center and the family results in better care and continuity for the children. </w:t>
      </w:r>
    </w:p>
    <w:p w14:paraId="173CFC1D" w14:textId="5074FA14" w:rsidR="00743F9C" w:rsidRPr="00861551" w:rsidRDefault="00743F9C" w:rsidP="00743F9C">
      <w:pPr>
        <w:spacing w:before="100" w:beforeAutospacing="1" w:after="100" w:afterAutospacing="1"/>
        <w:rPr>
          <w:rFonts w:ascii="Arial" w:hAnsi="Arial" w:cs="Arial"/>
          <w:sz w:val="18"/>
          <w:szCs w:val="18"/>
        </w:rPr>
      </w:pPr>
      <w:r>
        <w:rPr>
          <w:rFonts w:ascii="Arial" w:hAnsi="Arial" w:cs="Arial"/>
          <w:b/>
          <w:sz w:val="18"/>
          <w:szCs w:val="18"/>
        </w:rPr>
        <w:t xml:space="preserve">Confidentiality: </w:t>
      </w:r>
      <w:r w:rsidRPr="00861551">
        <w:rPr>
          <w:rFonts w:ascii="Arial" w:hAnsi="Arial" w:cs="Arial"/>
          <w:sz w:val="18"/>
          <w:szCs w:val="18"/>
        </w:rPr>
        <w:t xml:space="preserve">At the </w:t>
      </w:r>
      <w:r w:rsidR="007140D5">
        <w:rPr>
          <w:rFonts w:ascii="Arial" w:hAnsi="Arial" w:cs="Arial"/>
          <w:sz w:val="18"/>
          <w:szCs w:val="18"/>
        </w:rPr>
        <w:t xml:space="preserve">Nest </w:t>
      </w:r>
      <w:r w:rsidRPr="00861551">
        <w:rPr>
          <w:rFonts w:ascii="Arial" w:hAnsi="Arial" w:cs="Arial"/>
          <w:sz w:val="18"/>
          <w:szCs w:val="18"/>
        </w:rPr>
        <w:t xml:space="preserve">Child Care &amp; Parent Institute, parents and families are encouraged to share information regarding their child’s day-to- day activities, as well as any situations or experiences the child may be having that are new, stressful, fun, or exciting. Many </w:t>
      </w:r>
      <w:proofErr w:type="gramStart"/>
      <w:r w:rsidRPr="00861551">
        <w:rPr>
          <w:rFonts w:ascii="Arial" w:hAnsi="Arial" w:cs="Arial"/>
          <w:sz w:val="18"/>
          <w:szCs w:val="18"/>
        </w:rPr>
        <w:t>times</w:t>
      </w:r>
      <w:proofErr w:type="gramEnd"/>
      <w:r w:rsidRPr="00861551">
        <w:rPr>
          <w:rFonts w:ascii="Arial" w:hAnsi="Arial" w:cs="Arial"/>
          <w:sz w:val="18"/>
          <w:szCs w:val="18"/>
        </w:rPr>
        <w:t xml:space="preserve"> families share important, but PRIVATE information with staff for the benefit of their child. Staff members are expected not to divulge any information regarding a child to anyone but that child’s parents. We expect that families will also respect the rights of others in this manner when visiting the center and attending program activities. This may include child to child conversations, behaviors, as well as staff and family information.</w:t>
      </w:r>
    </w:p>
    <w:p w14:paraId="26724943" w14:textId="065C05CF" w:rsidR="00743F9C" w:rsidRPr="00743F9C" w:rsidRDefault="00743F9C" w:rsidP="000D4A93">
      <w:pPr>
        <w:pStyle w:val="NormalWeb"/>
        <w:rPr>
          <w:rFonts w:ascii="Arial" w:hAnsi="Arial" w:cs="Arial"/>
          <w:b/>
          <w:sz w:val="18"/>
          <w:szCs w:val="18"/>
        </w:rPr>
      </w:pPr>
      <w:r>
        <w:rPr>
          <w:rFonts w:ascii="Arial" w:hAnsi="Arial" w:cs="Arial"/>
          <w:b/>
          <w:sz w:val="18"/>
          <w:szCs w:val="18"/>
        </w:rPr>
        <w:t xml:space="preserve">Cooperative Problem Solving: </w:t>
      </w:r>
      <w:r w:rsidRPr="00861551">
        <w:rPr>
          <w:rFonts w:ascii="Arial" w:hAnsi="Arial" w:cs="Arial"/>
          <w:sz w:val="18"/>
          <w:szCs w:val="18"/>
        </w:rPr>
        <w:t xml:space="preserve">Occasionally families have suggestions for improvement or questions about center program and policies. Our centers always </w:t>
      </w:r>
      <w:proofErr w:type="gramStart"/>
      <w:r w:rsidRPr="00861551">
        <w:rPr>
          <w:rFonts w:ascii="Arial" w:hAnsi="Arial" w:cs="Arial"/>
          <w:sz w:val="18"/>
          <w:szCs w:val="18"/>
        </w:rPr>
        <w:t>encourages</w:t>
      </w:r>
      <w:proofErr w:type="gramEnd"/>
      <w:r w:rsidRPr="00861551">
        <w:rPr>
          <w:rFonts w:ascii="Arial" w:hAnsi="Arial" w:cs="Arial"/>
          <w:sz w:val="18"/>
          <w:szCs w:val="18"/>
        </w:rPr>
        <w:t xml:space="preserve"> open communication between its staff and families. If an issue arises that needs clarification or information, working together is important.</w:t>
      </w:r>
    </w:p>
    <w:p w14:paraId="2E07ADEB" w14:textId="6CCAD264" w:rsidR="00490969" w:rsidRDefault="00743F9C" w:rsidP="007636F5">
      <w:pPr>
        <w:pStyle w:val="NormalWeb"/>
        <w:rPr>
          <w:rFonts w:ascii="Arial" w:hAnsi="Arial" w:cs="Arial"/>
          <w:i/>
          <w:color w:val="FF0000"/>
          <w:sz w:val="18"/>
          <w:szCs w:val="18"/>
        </w:rPr>
      </w:pPr>
      <w:r w:rsidRPr="00743F9C">
        <w:rPr>
          <w:rFonts w:ascii="Arial" w:hAnsi="Arial" w:cs="Arial"/>
          <w:i/>
          <w:color w:val="FF0000"/>
          <w:sz w:val="18"/>
          <w:szCs w:val="18"/>
        </w:rPr>
        <w:t xml:space="preserve">Please note that this </w:t>
      </w:r>
      <w:r w:rsidRPr="00743F9C">
        <w:rPr>
          <w:rFonts w:ascii="Arial" w:hAnsi="Arial" w:cs="Arial"/>
          <w:b/>
          <w:i/>
          <w:color w:val="FF0000"/>
          <w:sz w:val="18"/>
          <w:szCs w:val="18"/>
        </w:rPr>
        <w:t>Parent Handbook Acknowledgement</w:t>
      </w:r>
      <w:r w:rsidRPr="00743F9C">
        <w:rPr>
          <w:rFonts w:ascii="Arial" w:hAnsi="Arial" w:cs="Arial"/>
          <w:i/>
          <w:color w:val="FF0000"/>
          <w:sz w:val="18"/>
          <w:szCs w:val="18"/>
        </w:rPr>
        <w:t xml:space="preserve"> provides highlights of our policies and procedures in our </w:t>
      </w:r>
      <w:r w:rsidRPr="00743F9C">
        <w:rPr>
          <w:rFonts w:ascii="Arial" w:hAnsi="Arial" w:cs="Arial"/>
          <w:b/>
          <w:i/>
          <w:color w:val="FF0000"/>
          <w:sz w:val="18"/>
          <w:szCs w:val="18"/>
        </w:rPr>
        <w:t>Parent Handbook.</w:t>
      </w:r>
      <w:r w:rsidRPr="00743F9C">
        <w:rPr>
          <w:rFonts w:ascii="Arial" w:hAnsi="Arial" w:cs="Arial"/>
          <w:i/>
          <w:color w:val="FF0000"/>
          <w:sz w:val="18"/>
          <w:szCs w:val="18"/>
        </w:rPr>
        <w:t xml:space="preserve"> Parents are required and encouraged to read the Parent Handbook in its entirety to have a complete and clear understanding of our guiding philosophies and the policies and procedures that we use on a daily basis. Please also note that the policies and procedures in our </w:t>
      </w:r>
      <w:r w:rsidRPr="00743F9C">
        <w:rPr>
          <w:rFonts w:ascii="Arial" w:hAnsi="Arial" w:cs="Arial"/>
          <w:b/>
          <w:i/>
          <w:color w:val="FF0000"/>
          <w:sz w:val="18"/>
          <w:szCs w:val="18"/>
        </w:rPr>
        <w:t>Parent Handbook</w:t>
      </w:r>
      <w:r w:rsidRPr="00743F9C">
        <w:rPr>
          <w:rFonts w:ascii="Arial" w:hAnsi="Arial" w:cs="Arial"/>
          <w:i/>
          <w:color w:val="FF0000"/>
          <w:sz w:val="18"/>
          <w:szCs w:val="18"/>
        </w:rPr>
        <w:t xml:space="preserve"> are subject to revision as deemed necessary by Nest Child Care and Parent Institute. </w:t>
      </w:r>
    </w:p>
    <w:p w14:paraId="5354695F" w14:textId="5D3AA4F4" w:rsidR="00F1743C" w:rsidRPr="00F1743C" w:rsidRDefault="00F1743C" w:rsidP="007636F5">
      <w:pPr>
        <w:pStyle w:val="NormalWeb"/>
        <w:rPr>
          <w:rFonts w:ascii="Arial" w:hAnsi="Arial" w:cs="Arial"/>
          <w:sz w:val="18"/>
          <w:szCs w:val="18"/>
        </w:rPr>
      </w:pPr>
      <w:r w:rsidRPr="00F1743C">
        <w:rPr>
          <w:rFonts w:ascii="Arial" w:hAnsi="Arial" w:cs="Arial"/>
          <w:sz w:val="18"/>
          <w:szCs w:val="18"/>
        </w:rPr>
        <w:t>“</w:t>
      </w:r>
      <w:r w:rsidR="00743F9C" w:rsidRPr="00F1743C">
        <w:rPr>
          <w:rFonts w:ascii="Arial" w:hAnsi="Arial" w:cs="Arial"/>
          <w:sz w:val="18"/>
          <w:szCs w:val="18"/>
        </w:rPr>
        <w:t>I HAVE READ AND I AGREE TO ABIDE BY THE RULES, REGULATIONS AND POLICIES OF NEST CHILD CARE AND PARENT INSTITUTE AS SPECIFIED IN THE PARENT HANDBOOK</w:t>
      </w:r>
      <w:r w:rsidRPr="00F1743C">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4671"/>
      </w:tblGrid>
      <w:tr w:rsidR="001F3A25" w:rsidRPr="007636F5" w14:paraId="7C9230A9" w14:textId="77777777" w:rsidTr="00415AA4">
        <w:trPr>
          <w:trHeight w:val="332"/>
        </w:trPr>
        <w:tc>
          <w:tcPr>
            <w:tcW w:w="9576" w:type="dxa"/>
            <w:gridSpan w:val="2"/>
            <w:shd w:val="clear" w:color="auto" w:fill="CCCCCC"/>
            <w:vAlign w:val="center"/>
          </w:tcPr>
          <w:p w14:paraId="77A7D48E" w14:textId="77777777" w:rsidR="001F3A25" w:rsidRPr="007636F5" w:rsidRDefault="001F3A25" w:rsidP="00D77AE0">
            <w:pPr>
              <w:tabs>
                <w:tab w:val="left" w:pos="3937"/>
                <w:tab w:val="right" w:pos="9360"/>
              </w:tabs>
              <w:jc w:val="center"/>
              <w:rPr>
                <w:rFonts w:ascii="Arial" w:hAnsi="Arial" w:cs="Arial"/>
                <w:sz w:val="18"/>
                <w:szCs w:val="18"/>
              </w:rPr>
            </w:pPr>
            <w:r w:rsidRPr="007636F5">
              <w:rPr>
                <w:rFonts w:ascii="Arial" w:hAnsi="Arial" w:cs="Arial"/>
                <w:sz w:val="18"/>
                <w:szCs w:val="18"/>
              </w:rPr>
              <w:t>PARENT, LEGAL GUARDIAN OR RESPONSIBLE ADULT</w:t>
            </w:r>
          </w:p>
        </w:tc>
      </w:tr>
      <w:tr w:rsidR="00E90C29" w:rsidRPr="007636F5" w14:paraId="441C66E8" w14:textId="77777777" w:rsidTr="00133C6B">
        <w:trPr>
          <w:trHeight w:val="572"/>
        </w:trPr>
        <w:tc>
          <w:tcPr>
            <w:tcW w:w="4788" w:type="dxa"/>
            <w:shd w:val="clear" w:color="auto" w:fill="auto"/>
            <w:vAlign w:val="center"/>
          </w:tcPr>
          <w:p w14:paraId="0F61C4F3" w14:textId="77777777" w:rsidR="00E90C29" w:rsidRPr="007636F5" w:rsidRDefault="00E90C29" w:rsidP="00133C6B">
            <w:pPr>
              <w:tabs>
                <w:tab w:val="left" w:pos="3937"/>
                <w:tab w:val="right" w:pos="9360"/>
              </w:tabs>
              <w:rPr>
                <w:rFonts w:ascii="Arial" w:hAnsi="Arial" w:cs="Arial"/>
                <w:sz w:val="18"/>
                <w:szCs w:val="18"/>
              </w:rPr>
            </w:pPr>
            <w:r w:rsidRPr="007636F5">
              <w:rPr>
                <w:rFonts w:ascii="Arial" w:hAnsi="Arial" w:cs="Arial"/>
                <w:sz w:val="18"/>
                <w:szCs w:val="18"/>
              </w:rPr>
              <w:t xml:space="preserve"> </w:t>
            </w:r>
          </w:p>
        </w:tc>
        <w:tc>
          <w:tcPr>
            <w:tcW w:w="4788" w:type="dxa"/>
            <w:shd w:val="clear" w:color="auto" w:fill="auto"/>
            <w:vAlign w:val="center"/>
          </w:tcPr>
          <w:p w14:paraId="34CD5400" w14:textId="77777777" w:rsidR="00E90C29" w:rsidRPr="007636F5" w:rsidRDefault="00E90C29" w:rsidP="00133C6B">
            <w:pPr>
              <w:tabs>
                <w:tab w:val="left" w:pos="3937"/>
                <w:tab w:val="right" w:pos="9360"/>
              </w:tabs>
              <w:rPr>
                <w:rFonts w:ascii="Arial" w:hAnsi="Arial" w:cs="Arial"/>
                <w:sz w:val="18"/>
                <w:szCs w:val="18"/>
              </w:rPr>
            </w:pPr>
            <w:r w:rsidRPr="007636F5">
              <w:rPr>
                <w:rFonts w:ascii="Arial" w:hAnsi="Arial" w:cs="Arial"/>
                <w:sz w:val="18"/>
                <w:szCs w:val="18"/>
              </w:rPr>
              <w:t xml:space="preserve"> </w:t>
            </w:r>
          </w:p>
        </w:tc>
      </w:tr>
    </w:tbl>
    <w:p w14:paraId="17130275" w14:textId="348CCD6B" w:rsidR="00E90C29" w:rsidRPr="007636F5" w:rsidRDefault="00E90C29">
      <w:pPr>
        <w:rPr>
          <w:sz w:val="18"/>
          <w:szCs w:val="18"/>
        </w:rPr>
      </w:pPr>
      <w:r w:rsidRPr="007636F5">
        <w:rPr>
          <w:sz w:val="18"/>
          <w:szCs w:val="18"/>
        </w:rPr>
        <w:t>Signature</w:t>
      </w:r>
      <w:r w:rsidRPr="007636F5">
        <w:rPr>
          <w:sz w:val="18"/>
          <w:szCs w:val="18"/>
        </w:rPr>
        <w:tab/>
      </w:r>
      <w:r w:rsidRPr="007636F5">
        <w:rPr>
          <w:sz w:val="18"/>
          <w:szCs w:val="18"/>
        </w:rPr>
        <w:tab/>
      </w:r>
      <w:r w:rsidRPr="007636F5">
        <w:rPr>
          <w:sz w:val="18"/>
          <w:szCs w:val="18"/>
        </w:rPr>
        <w:tab/>
      </w:r>
      <w:r w:rsidRPr="007636F5">
        <w:rPr>
          <w:sz w:val="18"/>
          <w:szCs w:val="18"/>
        </w:rPr>
        <w:tab/>
      </w:r>
      <w:r w:rsidRPr="007636F5">
        <w:rPr>
          <w:sz w:val="18"/>
          <w:szCs w:val="18"/>
        </w:rPr>
        <w:tab/>
      </w:r>
      <w:r w:rsidRPr="007636F5">
        <w:rPr>
          <w:sz w:val="18"/>
          <w:szCs w:val="18"/>
        </w:rPr>
        <w:tab/>
        <w:t xml:space="preserve">             </w:t>
      </w:r>
      <w:r w:rsidR="001F3A25" w:rsidRPr="007636F5">
        <w:rPr>
          <w:sz w:val="18"/>
          <w:szCs w:val="18"/>
        </w:rPr>
        <w:tab/>
        <w:t>Printed Name</w:t>
      </w:r>
    </w:p>
    <w:sectPr w:rsidR="00E90C29" w:rsidRPr="007636F5" w:rsidSect="00E90C29">
      <w:headerReference w:type="default" r:id="rId7"/>
      <w:footerReference w:type="even" r:id="rId8"/>
      <w:footerReference w:type="default" r:id="rId9"/>
      <w:pgSz w:w="12240" w:h="15840"/>
      <w:pgMar w:top="287" w:right="1440" w:bottom="270" w:left="1440" w:header="2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860E3" w14:textId="77777777" w:rsidR="00B872C3" w:rsidRDefault="00B872C3">
      <w:r>
        <w:separator/>
      </w:r>
    </w:p>
  </w:endnote>
  <w:endnote w:type="continuationSeparator" w:id="0">
    <w:p w14:paraId="6A1283DE" w14:textId="77777777" w:rsidR="00B872C3" w:rsidRDefault="00B8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Adequate Extra Light">
    <w:altName w:val="Calibri"/>
    <w:panose1 w:val="020B0604020202020204"/>
    <w:charset w:val="00"/>
    <w:family w:val="auto"/>
    <w:pitch w:val="variable"/>
    <w:sig w:usb0="800000AF" w:usb1="5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6598444"/>
      <w:docPartObj>
        <w:docPartGallery w:val="Page Numbers (Bottom of Page)"/>
        <w:docPartUnique/>
      </w:docPartObj>
    </w:sdtPr>
    <w:sdtContent>
      <w:p w14:paraId="0A0604E0" w14:textId="23C46040" w:rsidR="0035246D" w:rsidRDefault="0035246D" w:rsidP="008F6F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E27EE6" w14:textId="77777777" w:rsidR="0035246D" w:rsidRDefault="0035246D" w:rsidP="003524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9670118"/>
      <w:docPartObj>
        <w:docPartGallery w:val="Page Numbers (Bottom of Page)"/>
        <w:docPartUnique/>
      </w:docPartObj>
    </w:sdtPr>
    <w:sdtContent>
      <w:p w14:paraId="0A45E635" w14:textId="4112B49E" w:rsidR="0035246D" w:rsidRDefault="0035246D" w:rsidP="008F6F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2B6F6E" w14:textId="658608E7" w:rsidR="00743F9C" w:rsidRPr="00076672" w:rsidRDefault="00F1743C" w:rsidP="0035246D">
    <w:pPr>
      <w:pStyle w:val="Footer"/>
      <w:ind w:right="360"/>
      <w:jc w:val="center"/>
      <w:rPr>
        <w:rFonts w:ascii="Arial" w:hAnsi="Arial" w:cs="Arial"/>
        <w:sz w:val="16"/>
      </w:rPr>
    </w:pPr>
    <w:r>
      <w:rPr>
        <w:rFonts w:ascii="Arial" w:hAnsi="Arial" w:cs="Arial"/>
        <w:sz w:val="16"/>
      </w:rPr>
      <w:t>Parent Handbook Acknowledg</w:t>
    </w:r>
    <w:r w:rsidR="007979EB">
      <w:rPr>
        <w:rFonts w:ascii="Arial" w:hAnsi="Arial" w:cs="Arial"/>
        <w:sz w:val="16"/>
      </w:rPr>
      <w:t>e</w:t>
    </w:r>
    <w:r>
      <w:rPr>
        <w:rFonts w:ascii="Arial" w:hAnsi="Arial" w:cs="Arial"/>
        <w:sz w:val="16"/>
      </w:rPr>
      <w:t>ment</w:t>
    </w:r>
    <w:r w:rsidR="00743F9C" w:rsidRPr="00076672">
      <w:rPr>
        <w:rFonts w:ascii="Arial" w:hAnsi="Arial" w:cs="Arial"/>
        <w:sz w:val="16"/>
      </w:rPr>
      <w:tab/>
    </w:r>
    <w:r w:rsidR="00743F9C" w:rsidRPr="00076672">
      <w:rPr>
        <w:rFonts w:ascii="Arial" w:hAnsi="Arial" w:cs="Arial"/>
        <w:sz w:val="16"/>
      </w:rPr>
      <w:tab/>
      <w:t xml:space="preserve"> Rev. </w:t>
    </w:r>
    <w:r w:rsidR="00136C83">
      <w:rPr>
        <w:rFonts w:ascii="Arial" w:hAnsi="Arial" w:cs="Arial"/>
        <w:sz w:val="16"/>
      </w:rPr>
      <w:t>12</w:t>
    </w:r>
    <w:r>
      <w:rPr>
        <w:rFonts w:ascii="Arial" w:hAnsi="Arial" w:cs="Arial"/>
        <w:sz w:val="16"/>
      </w:rPr>
      <w:t>/20</w:t>
    </w:r>
    <w:r w:rsidR="00136C83">
      <w:rPr>
        <w:rFonts w:ascii="Arial" w:hAnsi="Arial" w:cs="Arial"/>
        <w:sz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914B3" w14:textId="77777777" w:rsidR="00B872C3" w:rsidRDefault="00B872C3">
      <w:r>
        <w:separator/>
      </w:r>
    </w:p>
  </w:footnote>
  <w:footnote w:type="continuationSeparator" w:id="0">
    <w:p w14:paraId="05284ECA" w14:textId="77777777" w:rsidR="00B872C3" w:rsidRDefault="00B87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09C3" w14:textId="1D143082" w:rsidR="00743F9C" w:rsidRPr="007636F5" w:rsidRDefault="007140D5" w:rsidP="00076672">
    <w:pPr>
      <w:pStyle w:val="Header"/>
      <w:pBdr>
        <w:bottom w:val="single" w:sz="4" w:space="1" w:color="auto"/>
      </w:pBdr>
      <w:jc w:val="center"/>
      <w:rPr>
        <w:rFonts w:ascii="Adequate Extra Light" w:hAnsi="Adequate Extra Light" w:cs="Arial"/>
        <w:color w:val="7F7F7F"/>
        <w:spacing w:val="20"/>
        <w:sz w:val="16"/>
        <w:szCs w:val="36"/>
      </w:rPr>
    </w:pPr>
    <w:r>
      <w:rPr>
        <w:rFonts w:ascii="Adequate Extra Light" w:hAnsi="Adequate Extra Light" w:cs="Arial"/>
        <w:noProof/>
        <w:color w:val="7F7F7F"/>
        <w:spacing w:val="20"/>
        <w:sz w:val="16"/>
        <w:szCs w:val="36"/>
      </w:rPr>
      <w:drawing>
        <wp:inline distT="0" distB="0" distL="0" distR="0" wp14:anchorId="3EABCE7F" wp14:editId="1B5EC0B9">
          <wp:extent cx="2070100" cy="12065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2070100" cy="1206500"/>
                  </a:xfrm>
                  <a:prstGeom prst="rect">
                    <a:avLst/>
                  </a:prstGeom>
                </pic:spPr>
              </pic:pic>
            </a:graphicData>
          </a:graphic>
        </wp:inline>
      </w:drawing>
    </w:r>
  </w:p>
  <w:p w14:paraId="30C959C7" w14:textId="77777777" w:rsidR="00743F9C" w:rsidRPr="007636F5" w:rsidRDefault="00743F9C">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927"/>
    <w:multiLevelType w:val="multilevel"/>
    <w:tmpl w:val="FA62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155F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866E23"/>
    <w:multiLevelType w:val="hybridMultilevel"/>
    <w:tmpl w:val="E20A3D94"/>
    <w:lvl w:ilvl="0" w:tplc="F37A1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87930"/>
    <w:multiLevelType w:val="hybridMultilevel"/>
    <w:tmpl w:val="AEC2D5AE"/>
    <w:lvl w:ilvl="0" w:tplc="C0F28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B66348"/>
    <w:multiLevelType w:val="hybridMultilevel"/>
    <w:tmpl w:val="188E4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9E7E30"/>
    <w:multiLevelType w:val="hybridMultilevel"/>
    <w:tmpl w:val="B046E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64581619">
    <w:abstractNumId w:val="4"/>
  </w:num>
  <w:num w:numId="2" w16cid:durableId="1597712233">
    <w:abstractNumId w:val="1"/>
  </w:num>
  <w:num w:numId="3" w16cid:durableId="308900471">
    <w:abstractNumId w:val="3"/>
  </w:num>
  <w:num w:numId="4" w16cid:durableId="1194731646">
    <w:abstractNumId w:val="2"/>
  </w:num>
  <w:num w:numId="5" w16cid:durableId="427653936">
    <w:abstractNumId w:val="5"/>
  </w:num>
  <w:num w:numId="6" w16cid:durableId="296227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BA"/>
    <w:rsid w:val="00003C87"/>
    <w:rsid w:val="00076672"/>
    <w:rsid w:val="00094994"/>
    <w:rsid w:val="000D4A93"/>
    <w:rsid w:val="000F7D48"/>
    <w:rsid w:val="00131D71"/>
    <w:rsid w:val="00133C6B"/>
    <w:rsid w:val="00136C83"/>
    <w:rsid w:val="001515D7"/>
    <w:rsid w:val="00183E26"/>
    <w:rsid w:val="001967A5"/>
    <w:rsid w:val="001D4FE9"/>
    <w:rsid w:val="001E6F36"/>
    <w:rsid w:val="001F3A25"/>
    <w:rsid w:val="00203D9B"/>
    <w:rsid w:val="00205157"/>
    <w:rsid w:val="00211208"/>
    <w:rsid w:val="0025313D"/>
    <w:rsid w:val="00272663"/>
    <w:rsid w:val="002A1726"/>
    <w:rsid w:val="002C3A29"/>
    <w:rsid w:val="003058A8"/>
    <w:rsid w:val="003261E3"/>
    <w:rsid w:val="00340194"/>
    <w:rsid w:val="0035246D"/>
    <w:rsid w:val="00360D63"/>
    <w:rsid w:val="003771EE"/>
    <w:rsid w:val="00386511"/>
    <w:rsid w:val="003B2E15"/>
    <w:rsid w:val="003C7525"/>
    <w:rsid w:val="003D6D71"/>
    <w:rsid w:val="00410FA0"/>
    <w:rsid w:val="00415AA4"/>
    <w:rsid w:val="004841E4"/>
    <w:rsid w:val="00490969"/>
    <w:rsid w:val="004D7DB0"/>
    <w:rsid w:val="005007A4"/>
    <w:rsid w:val="0054057C"/>
    <w:rsid w:val="00553470"/>
    <w:rsid w:val="005B5C02"/>
    <w:rsid w:val="005F497B"/>
    <w:rsid w:val="00644F2B"/>
    <w:rsid w:val="00664B4E"/>
    <w:rsid w:val="006840D7"/>
    <w:rsid w:val="006C0A1C"/>
    <w:rsid w:val="006D0E65"/>
    <w:rsid w:val="006D2BCA"/>
    <w:rsid w:val="006D4862"/>
    <w:rsid w:val="006E0668"/>
    <w:rsid w:val="006F1943"/>
    <w:rsid w:val="007072A1"/>
    <w:rsid w:val="00713C27"/>
    <w:rsid w:val="007140D5"/>
    <w:rsid w:val="00743143"/>
    <w:rsid w:val="00743F9C"/>
    <w:rsid w:val="007442A0"/>
    <w:rsid w:val="007636F5"/>
    <w:rsid w:val="00776E94"/>
    <w:rsid w:val="007979EB"/>
    <w:rsid w:val="007D31D5"/>
    <w:rsid w:val="008602FB"/>
    <w:rsid w:val="008A6501"/>
    <w:rsid w:val="008D35A8"/>
    <w:rsid w:val="008D5B3A"/>
    <w:rsid w:val="009A0181"/>
    <w:rsid w:val="00A05D0C"/>
    <w:rsid w:val="00A17813"/>
    <w:rsid w:val="00A45716"/>
    <w:rsid w:val="00A84E97"/>
    <w:rsid w:val="00AC5F9D"/>
    <w:rsid w:val="00AE1F2F"/>
    <w:rsid w:val="00B02421"/>
    <w:rsid w:val="00B50BE2"/>
    <w:rsid w:val="00B872C3"/>
    <w:rsid w:val="00C577B4"/>
    <w:rsid w:val="00CB2121"/>
    <w:rsid w:val="00CC534B"/>
    <w:rsid w:val="00CE2C3D"/>
    <w:rsid w:val="00D241A7"/>
    <w:rsid w:val="00D713BE"/>
    <w:rsid w:val="00D77AE0"/>
    <w:rsid w:val="00DB10E6"/>
    <w:rsid w:val="00DB14EF"/>
    <w:rsid w:val="00DB55E5"/>
    <w:rsid w:val="00DC5CC1"/>
    <w:rsid w:val="00E02D32"/>
    <w:rsid w:val="00E22A72"/>
    <w:rsid w:val="00E26690"/>
    <w:rsid w:val="00E3574C"/>
    <w:rsid w:val="00E8248B"/>
    <w:rsid w:val="00E90C29"/>
    <w:rsid w:val="00EB282F"/>
    <w:rsid w:val="00ED747C"/>
    <w:rsid w:val="00EF55BA"/>
    <w:rsid w:val="00F1743C"/>
    <w:rsid w:val="00F31EA3"/>
    <w:rsid w:val="00FA50D7"/>
    <w:rsid w:val="00FD0C97"/>
    <w:rsid w:val="00FE4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64FC90"/>
  <w14:defaultImageDpi w14:val="300"/>
  <w15:docId w15:val="{0CFBE113-FD96-5145-BED4-60BC2D7D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5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76672"/>
    <w:pPr>
      <w:tabs>
        <w:tab w:val="center" w:pos="4320"/>
        <w:tab w:val="right" w:pos="8640"/>
      </w:tabs>
    </w:pPr>
  </w:style>
  <w:style w:type="character" w:customStyle="1" w:styleId="HeaderChar">
    <w:name w:val="Header Char"/>
    <w:link w:val="Header"/>
    <w:uiPriority w:val="99"/>
    <w:rsid w:val="00076672"/>
    <w:rPr>
      <w:sz w:val="24"/>
      <w:szCs w:val="24"/>
    </w:rPr>
  </w:style>
  <w:style w:type="paragraph" w:styleId="Footer">
    <w:name w:val="footer"/>
    <w:basedOn w:val="Normal"/>
    <w:link w:val="FooterChar"/>
    <w:rsid w:val="00076672"/>
    <w:pPr>
      <w:tabs>
        <w:tab w:val="center" w:pos="4320"/>
        <w:tab w:val="right" w:pos="8640"/>
      </w:tabs>
    </w:pPr>
  </w:style>
  <w:style w:type="character" w:customStyle="1" w:styleId="FooterChar">
    <w:name w:val="Footer Char"/>
    <w:link w:val="Footer"/>
    <w:rsid w:val="00076672"/>
    <w:rPr>
      <w:sz w:val="24"/>
      <w:szCs w:val="24"/>
    </w:rPr>
  </w:style>
  <w:style w:type="paragraph" w:styleId="NormalWeb">
    <w:name w:val="Normal (Web)"/>
    <w:basedOn w:val="Normal"/>
    <w:uiPriority w:val="99"/>
    <w:unhideWhenUsed/>
    <w:rsid w:val="000D4A93"/>
    <w:pPr>
      <w:spacing w:before="100" w:beforeAutospacing="1" w:after="100" w:afterAutospacing="1"/>
    </w:pPr>
    <w:rPr>
      <w:rFonts w:ascii="Times" w:hAnsi="Times"/>
      <w:sz w:val="20"/>
      <w:szCs w:val="20"/>
    </w:rPr>
  </w:style>
  <w:style w:type="character" w:styleId="PageNumber">
    <w:name w:val="page number"/>
    <w:basedOn w:val="DefaultParagraphFont"/>
    <w:semiHidden/>
    <w:unhideWhenUsed/>
    <w:rsid w:val="00352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444888">
      <w:bodyDiv w:val="1"/>
      <w:marLeft w:val="0"/>
      <w:marRight w:val="0"/>
      <w:marTop w:val="0"/>
      <w:marBottom w:val="0"/>
      <w:divBdr>
        <w:top w:val="none" w:sz="0" w:space="0" w:color="auto"/>
        <w:left w:val="none" w:sz="0" w:space="0" w:color="auto"/>
        <w:bottom w:val="none" w:sz="0" w:space="0" w:color="auto"/>
        <w:right w:val="none" w:sz="0" w:space="0" w:color="auto"/>
      </w:divBdr>
      <w:divsChild>
        <w:div w:id="915473643">
          <w:marLeft w:val="0"/>
          <w:marRight w:val="0"/>
          <w:marTop w:val="0"/>
          <w:marBottom w:val="0"/>
          <w:divBdr>
            <w:top w:val="none" w:sz="0" w:space="0" w:color="auto"/>
            <w:left w:val="none" w:sz="0" w:space="0" w:color="auto"/>
            <w:bottom w:val="none" w:sz="0" w:space="0" w:color="auto"/>
            <w:right w:val="none" w:sz="0" w:space="0" w:color="auto"/>
          </w:divBdr>
          <w:divsChild>
            <w:div w:id="242184141">
              <w:marLeft w:val="0"/>
              <w:marRight w:val="0"/>
              <w:marTop w:val="0"/>
              <w:marBottom w:val="0"/>
              <w:divBdr>
                <w:top w:val="none" w:sz="0" w:space="0" w:color="auto"/>
                <w:left w:val="none" w:sz="0" w:space="0" w:color="auto"/>
                <w:bottom w:val="none" w:sz="0" w:space="0" w:color="auto"/>
                <w:right w:val="none" w:sz="0" w:space="0" w:color="auto"/>
              </w:divBdr>
              <w:divsChild>
                <w:div w:id="1194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1871</Words>
  <Characters>10667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CLASSROOM ROSTER</vt:lpstr>
    </vt:vector>
  </TitlesOfParts>
  <Company>Tulane University</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ROSTER</dc:title>
  <dc:subject/>
  <dc:creator>Akeyes</dc:creator>
  <cp:keywords/>
  <dc:description/>
  <cp:lastModifiedBy>JOY</cp:lastModifiedBy>
  <cp:revision>4</cp:revision>
  <cp:lastPrinted>2025-12-04T21:37:00Z</cp:lastPrinted>
  <dcterms:created xsi:type="dcterms:W3CDTF">2025-12-04T21:30:00Z</dcterms:created>
  <dcterms:modified xsi:type="dcterms:W3CDTF">2025-12-04T22:42:00Z</dcterms:modified>
</cp:coreProperties>
</file>