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63C68" w14:textId="77777777" w:rsidR="000E0C85" w:rsidRPr="008C62D7" w:rsidRDefault="000E0C85" w:rsidP="000E0C85">
      <w:pPr>
        <w:tabs>
          <w:tab w:val="left" w:pos="5145"/>
        </w:tabs>
        <w:rPr>
          <w:rFonts w:ascii="Century Gothic" w:hAnsi="Century Gothic"/>
          <w:sz w:val="20"/>
          <w:szCs w:val="20"/>
        </w:rPr>
      </w:pPr>
      <w:r w:rsidRPr="008C62D7">
        <w:rPr>
          <w:rFonts w:ascii="Century Gothic" w:hAnsi="Century Gothic"/>
          <w:sz w:val="20"/>
          <w:szCs w:val="20"/>
        </w:rPr>
        <w:tab/>
      </w:r>
    </w:p>
    <w:p w14:paraId="1DDA2293" w14:textId="77777777" w:rsidR="00092E97" w:rsidRDefault="00092E97" w:rsidP="000E0C85">
      <w:pPr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In an effort to</w:t>
      </w:r>
      <w:proofErr w:type="gramEnd"/>
      <w:r>
        <w:rPr>
          <w:rFonts w:ascii="Century Gothic" w:hAnsi="Century Gothic"/>
          <w:sz w:val="20"/>
          <w:szCs w:val="20"/>
        </w:rPr>
        <w:t xml:space="preserve"> ensure the safety of all children and staff of </w:t>
      </w:r>
      <w:r w:rsidR="000E0C85" w:rsidRPr="008C62D7">
        <w:rPr>
          <w:rFonts w:ascii="Century Gothic" w:hAnsi="Century Gothic"/>
          <w:sz w:val="20"/>
          <w:szCs w:val="20"/>
        </w:rPr>
        <w:t>Nest Child Care and Parent Institute (NEST)</w:t>
      </w:r>
      <w:r>
        <w:rPr>
          <w:rFonts w:ascii="Century Gothic" w:hAnsi="Century Gothic"/>
          <w:sz w:val="20"/>
          <w:szCs w:val="20"/>
        </w:rPr>
        <w:t>, the following policy regarding child release will be adhered to:</w:t>
      </w:r>
    </w:p>
    <w:p w14:paraId="79EBD4B5" w14:textId="77777777" w:rsidR="00092E97" w:rsidRDefault="00092E97" w:rsidP="000E0C85">
      <w:pPr>
        <w:rPr>
          <w:rFonts w:ascii="Century Gothic" w:hAnsi="Century Gothic"/>
          <w:sz w:val="20"/>
          <w:szCs w:val="20"/>
        </w:rPr>
      </w:pPr>
    </w:p>
    <w:p w14:paraId="3A29EA34" w14:textId="77777777" w:rsidR="00092E97" w:rsidRDefault="00092E97" w:rsidP="00092E97">
      <w:pPr>
        <w:pStyle w:val="ListParagraph"/>
        <w:numPr>
          <w:ilvl w:val="0"/>
          <w:numId w:val="4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Any person wishing to remove the child from the premises must be listed on Child Information Card by the parent(s).</w:t>
      </w:r>
    </w:p>
    <w:p w14:paraId="30CDA4C8" w14:textId="08C296D2" w:rsidR="00092E97" w:rsidRDefault="00092E97" w:rsidP="00092E97">
      <w:pPr>
        <w:pStyle w:val="ListParagraph"/>
        <w:numPr>
          <w:ilvl w:val="0"/>
          <w:numId w:val="4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Persons listed on the child information card should be at least 18 years of age.</w:t>
      </w:r>
    </w:p>
    <w:p w14:paraId="627847C2" w14:textId="365EAA53" w:rsidR="000E0C85" w:rsidRDefault="00092E97" w:rsidP="00092E97">
      <w:pPr>
        <w:pStyle w:val="ListParagraph"/>
        <w:numPr>
          <w:ilvl w:val="0"/>
          <w:numId w:val="4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Parent must notify Nest staff if a person(s) listed on the child information card is no longer authorized to transport, bring or pick up child from Nest premises.</w:t>
      </w:r>
    </w:p>
    <w:p w14:paraId="68B90578" w14:textId="7935B20A" w:rsidR="00092E97" w:rsidRDefault="00092E97" w:rsidP="00092E97">
      <w:pPr>
        <w:pStyle w:val="ListParagraph"/>
        <w:numPr>
          <w:ilvl w:val="0"/>
          <w:numId w:val="4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Any person no longer authorized to bring or remove the child from Nest premises must be removed from the child information card.</w:t>
      </w:r>
    </w:p>
    <w:p w14:paraId="1BFC2903" w14:textId="45CFCD77" w:rsidR="00092E97" w:rsidRDefault="00092E97" w:rsidP="00092E97">
      <w:pPr>
        <w:pStyle w:val="ListParagraph"/>
        <w:numPr>
          <w:ilvl w:val="0"/>
          <w:numId w:val="4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Once a person has been removed from the child information card, they are no longer authorized to bring or remove the child from Nest premises.</w:t>
      </w:r>
    </w:p>
    <w:p w14:paraId="67EE9CB2" w14:textId="64B94852" w:rsidR="00092E97" w:rsidRDefault="00092E97" w:rsidP="00092E97">
      <w:pPr>
        <w:pStyle w:val="ListParagraph"/>
        <w:numPr>
          <w:ilvl w:val="0"/>
          <w:numId w:val="41"/>
        </w:numPr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In the event that</w:t>
      </w:r>
      <w:proofErr w:type="gramEnd"/>
      <w:r>
        <w:rPr>
          <w:rFonts w:ascii="Century Gothic" w:hAnsi="Century Gothic"/>
          <w:sz w:val="20"/>
          <w:szCs w:val="20"/>
        </w:rPr>
        <w:t xml:space="preserve"> the child’s parents separate during the child’s enrollment, the parent with legal custody shall bring and remove the child from Nest premises.</w:t>
      </w:r>
    </w:p>
    <w:p w14:paraId="22AE4898" w14:textId="3656A368" w:rsidR="00092E97" w:rsidRDefault="00092E97" w:rsidP="00092E97">
      <w:pPr>
        <w:pStyle w:val="ListParagraph"/>
        <w:numPr>
          <w:ilvl w:val="0"/>
          <w:numId w:val="4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Parents that do not live together in the same household with the child, </w:t>
      </w:r>
      <w:r w:rsidR="00872DDD">
        <w:rPr>
          <w:rFonts w:ascii="Century Gothic" w:hAnsi="Century Gothic"/>
          <w:sz w:val="20"/>
          <w:szCs w:val="20"/>
        </w:rPr>
        <w:t>will have</w:t>
      </w:r>
      <w:r>
        <w:rPr>
          <w:rFonts w:ascii="Century Gothic" w:hAnsi="Century Gothic"/>
          <w:sz w:val="20"/>
          <w:szCs w:val="20"/>
        </w:rPr>
        <w:t xml:space="preserve"> to:</w:t>
      </w:r>
    </w:p>
    <w:p w14:paraId="0F7A67A2" w14:textId="17DD684F" w:rsidR="00092E97" w:rsidRDefault="00092E97" w:rsidP="00092E97">
      <w:pPr>
        <w:pStyle w:val="ListParagraph"/>
        <w:numPr>
          <w:ilvl w:val="1"/>
          <w:numId w:val="4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Show court issued documentation verifying custody of the child</w:t>
      </w:r>
    </w:p>
    <w:p w14:paraId="23F754A6" w14:textId="75314AF3" w:rsidR="00092E97" w:rsidRDefault="00092E97" w:rsidP="00092E97">
      <w:pPr>
        <w:pStyle w:val="ListParagraph"/>
        <w:numPr>
          <w:ilvl w:val="1"/>
          <w:numId w:val="4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Be listed on the child information card of the child</w:t>
      </w:r>
    </w:p>
    <w:p w14:paraId="7F15541E" w14:textId="48DCB166" w:rsidR="00092E97" w:rsidRDefault="00092E97" w:rsidP="00092E97">
      <w:pPr>
        <w:pStyle w:val="ListParagraph"/>
        <w:numPr>
          <w:ilvl w:val="1"/>
          <w:numId w:val="4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Present birth certificate</w:t>
      </w:r>
      <w:r w:rsidR="007C1EC8">
        <w:rPr>
          <w:rFonts w:ascii="Century Gothic" w:hAnsi="Century Gothic"/>
          <w:sz w:val="20"/>
          <w:szCs w:val="20"/>
        </w:rPr>
        <w:t xml:space="preserve"> that clearly lists the name of parent wishing to remove the child on the birth certificate of the child in order to remove child from Nest premise and program.</w:t>
      </w:r>
    </w:p>
    <w:p w14:paraId="558E6328" w14:textId="5AD3CDFF" w:rsidR="007C1EC8" w:rsidRDefault="007C1EC8" w:rsidP="007C1EC8">
      <w:pPr>
        <w:pStyle w:val="ListParagraph"/>
        <w:numPr>
          <w:ilvl w:val="0"/>
          <w:numId w:val="4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Possession of a birth certificate with the name of the parent listed on it is sufficient documentation to allow release of a child to any person </w:t>
      </w:r>
      <w:r w:rsidR="00872DDD">
        <w:rPr>
          <w:rFonts w:ascii="Century Gothic" w:hAnsi="Century Gothic"/>
          <w:sz w:val="20"/>
          <w:szCs w:val="20"/>
        </w:rPr>
        <w:t>wishing</w:t>
      </w:r>
      <w:r>
        <w:rPr>
          <w:rFonts w:ascii="Century Gothic" w:hAnsi="Century Gothic"/>
          <w:sz w:val="20"/>
          <w:szCs w:val="20"/>
        </w:rPr>
        <w:t xml:space="preserve"> to remove the child even if it is the biological parent wishing to remove the child.</w:t>
      </w:r>
    </w:p>
    <w:p w14:paraId="24592C11" w14:textId="1D223F18" w:rsidR="007C1EC8" w:rsidRDefault="007C1EC8" w:rsidP="007C1EC8">
      <w:pPr>
        <w:pStyle w:val="ListParagraph"/>
        <w:numPr>
          <w:ilvl w:val="0"/>
          <w:numId w:val="4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 biological parent must provide Nest with the appropriate documentation prior to removing the child from Nest premises.</w:t>
      </w:r>
    </w:p>
    <w:p w14:paraId="45DB3D81" w14:textId="0751EC3D" w:rsidR="007C1EC8" w:rsidRDefault="007C1EC8" w:rsidP="007C1EC8">
      <w:pPr>
        <w:pStyle w:val="ListParagraph"/>
        <w:numPr>
          <w:ilvl w:val="0"/>
          <w:numId w:val="4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If the parent fails to comply with the </w:t>
      </w:r>
      <w:proofErr w:type="gramStart"/>
      <w:r>
        <w:rPr>
          <w:rFonts w:ascii="Century Gothic" w:hAnsi="Century Gothic"/>
          <w:sz w:val="20"/>
          <w:szCs w:val="20"/>
        </w:rPr>
        <w:t>guidelines</w:t>
      </w:r>
      <w:proofErr w:type="gramEnd"/>
      <w:r>
        <w:rPr>
          <w:rFonts w:ascii="Century Gothic" w:hAnsi="Century Gothic"/>
          <w:sz w:val="20"/>
          <w:szCs w:val="20"/>
        </w:rPr>
        <w:t xml:space="preserve"> then, the staff member in charge should be notified immediately and the necessary security measures should be executed.</w:t>
      </w:r>
    </w:p>
    <w:p w14:paraId="6CE0949C" w14:textId="468460E0" w:rsidR="007C1EC8" w:rsidRPr="00092E97" w:rsidRDefault="007C1EC8" w:rsidP="007C1EC8">
      <w:pPr>
        <w:pStyle w:val="ListParagraph"/>
        <w:numPr>
          <w:ilvl w:val="0"/>
          <w:numId w:val="4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To ensure the safety of children and staff </w:t>
      </w:r>
      <w:r>
        <w:rPr>
          <w:rFonts w:ascii="Century Gothic" w:hAnsi="Century Gothic"/>
          <w:b/>
          <w:bCs/>
          <w:sz w:val="20"/>
          <w:szCs w:val="20"/>
        </w:rPr>
        <w:t>THERE ARE ZERO EXCEPTIONS TO THIS PROCEDURE!</w:t>
      </w:r>
    </w:p>
    <w:p w14:paraId="3B65BF7C" w14:textId="77777777" w:rsidR="000E0C85" w:rsidRPr="008C62D7" w:rsidRDefault="000E0C85" w:rsidP="000E0C85">
      <w:pPr>
        <w:rPr>
          <w:rFonts w:ascii="Century Gothic" w:hAnsi="Century Gothic"/>
          <w:sz w:val="20"/>
          <w:szCs w:val="20"/>
        </w:rPr>
      </w:pPr>
    </w:p>
    <w:p w14:paraId="27E82942" w14:textId="1E380035" w:rsidR="000E0C85" w:rsidRDefault="000E0C85" w:rsidP="000E30C5">
      <w:pPr>
        <w:rPr>
          <w:rFonts w:ascii="Century Gothic" w:hAnsi="Century Gothic"/>
          <w:sz w:val="20"/>
          <w:szCs w:val="20"/>
        </w:rPr>
      </w:pPr>
    </w:p>
    <w:p w14:paraId="656CC0D3" w14:textId="182E5B1C" w:rsidR="00872DDD" w:rsidRDefault="00872DDD" w:rsidP="000E30C5">
      <w:pPr>
        <w:rPr>
          <w:rFonts w:ascii="Century Gothic" w:hAnsi="Century Gothic"/>
          <w:sz w:val="20"/>
          <w:szCs w:val="20"/>
        </w:rPr>
      </w:pPr>
    </w:p>
    <w:p w14:paraId="456A0FB2" w14:textId="77777777" w:rsidR="00872DDD" w:rsidRDefault="00872DDD" w:rsidP="000E30C5">
      <w:pPr>
        <w:rPr>
          <w:rFonts w:ascii="Century Gothic" w:hAnsi="Century Gothic"/>
          <w:sz w:val="20"/>
          <w:szCs w:val="20"/>
        </w:rPr>
      </w:pPr>
    </w:p>
    <w:p w14:paraId="170AF582" w14:textId="06FF9229" w:rsidR="007C1EC8" w:rsidRDefault="007C1EC8" w:rsidP="000E30C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Parent Signature: __________________________</w:t>
      </w:r>
      <w:r w:rsidR="00872DDD">
        <w:rPr>
          <w:rFonts w:ascii="Century Gothic" w:hAnsi="Century Gothic"/>
          <w:sz w:val="20"/>
          <w:szCs w:val="20"/>
        </w:rPr>
        <w:t xml:space="preserve">      </w:t>
      </w:r>
      <w:r>
        <w:rPr>
          <w:rFonts w:ascii="Century Gothic" w:hAnsi="Century Gothic"/>
          <w:sz w:val="20"/>
          <w:szCs w:val="20"/>
        </w:rPr>
        <w:t>Director Signature: ___________________________</w:t>
      </w:r>
    </w:p>
    <w:p w14:paraId="1596E213" w14:textId="586BA8B3" w:rsidR="00872DDD" w:rsidRDefault="00872DDD" w:rsidP="000E30C5">
      <w:pPr>
        <w:rPr>
          <w:rFonts w:ascii="Century Gothic" w:hAnsi="Century Gothic"/>
          <w:sz w:val="20"/>
          <w:szCs w:val="20"/>
        </w:rPr>
      </w:pPr>
    </w:p>
    <w:p w14:paraId="3533C4E7" w14:textId="1E159EA6" w:rsidR="00872DDD" w:rsidRDefault="00872DDD" w:rsidP="000E30C5">
      <w:pPr>
        <w:rPr>
          <w:rFonts w:ascii="Century Gothic" w:hAnsi="Century Gothic"/>
          <w:sz w:val="20"/>
          <w:szCs w:val="20"/>
        </w:rPr>
      </w:pPr>
    </w:p>
    <w:p w14:paraId="6B7A183E" w14:textId="227283D3" w:rsidR="00872DDD" w:rsidRPr="008C62D7" w:rsidRDefault="00872DDD" w:rsidP="00872DDD">
      <w:pPr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Date: __________________________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      </w:t>
      </w:r>
      <w:r>
        <w:rPr>
          <w:rFonts w:ascii="Century Gothic" w:hAnsi="Century Gothic"/>
          <w:sz w:val="20"/>
          <w:szCs w:val="20"/>
        </w:rPr>
        <w:t>Date: __________________________</w:t>
      </w:r>
    </w:p>
    <w:p w14:paraId="3E73F9C8" w14:textId="46010520" w:rsidR="00872DDD" w:rsidRPr="008C62D7" w:rsidRDefault="00872DDD" w:rsidP="000E30C5">
      <w:pPr>
        <w:rPr>
          <w:rFonts w:ascii="Century Gothic" w:hAnsi="Century Gothic" w:cs="Century Gothic"/>
          <w:sz w:val="20"/>
          <w:szCs w:val="20"/>
        </w:rPr>
      </w:pPr>
    </w:p>
    <w:sectPr w:rsidR="00872DDD" w:rsidRPr="008C62D7" w:rsidSect="008C48BA">
      <w:headerReference w:type="default" r:id="rId7"/>
      <w:footerReference w:type="default" r:id="rId8"/>
      <w:pgSz w:w="12240" w:h="15840"/>
      <w:pgMar w:top="287" w:right="1260" w:bottom="270" w:left="1440" w:header="2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3C9E8" w14:textId="77777777" w:rsidR="000B30BD" w:rsidRDefault="000B30BD">
      <w:r>
        <w:separator/>
      </w:r>
    </w:p>
  </w:endnote>
  <w:endnote w:type="continuationSeparator" w:id="0">
    <w:p w14:paraId="436BA9CC" w14:textId="77777777" w:rsidR="000B30BD" w:rsidRDefault="000B3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6E1DD" w14:textId="6CE2596F" w:rsidR="000E0C85" w:rsidRPr="00076672" w:rsidRDefault="00872DDD" w:rsidP="00747F5E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STUDENT RELEASE</w:t>
    </w:r>
    <w:r w:rsidR="000E0C85">
      <w:rPr>
        <w:rFonts w:ascii="Arial" w:hAnsi="Arial" w:cs="Arial"/>
        <w:sz w:val="16"/>
      </w:rPr>
      <w:t xml:space="preserve"> POLICY</w:t>
    </w:r>
    <w:r w:rsidR="000E0C85">
      <w:rPr>
        <w:rFonts w:ascii="Arial" w:hAnsi="Arial" w:cs="Arial"/>
        <w:sz w:val="16"/>
      </w:rPr>
      <w:tab/>
    </w:r>
    <w:r w:rsidR="000E0C85">
      <w:rPr>
        <w:rFonts w:ascii="Arial" w:hAnsi="Arial" w:cs="Aria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F420F" w14:textId="77777777" w:rsidR="000B30BD" w:rsidRDefault="000B30BD">
      <w:r>
        <w:separator/>
      </w:r>
    </w:p>
  </w:footnote>
  <w:footnote w:type="continuationSeparator" w:id="0">
    <w:p w14:paraId="32FF8E26" w14:textId="77777777" w:rsidR="000B30BD" w:rsidRDefault="000B3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D5CEF" w14:textId="3D5E7AF2" w:rsidR="000E0C85" w:rsidRDefault="008C62D7" w:rsidP="00747F5E">
    <w:pPr>
      <w:tabs>
        <w:tab w:val="center" w:pos="4320"/>
        <w:tab w:val="right" w:pos="8640"/>
      </w:tabs>
      <w:ind w:left="-180" w:right="-180"/>
      <w:rPr>
        <w:rFonts w:ascii="Arial" w:hAnsi="Arial" w:cs="Arial"/>
        <w:sz w:val="40"/>
        <w:szCs w:val="36"/>
      </w:rPr>
    </w:pPr>
    <w:r>
      <w:rPr>
        <w:rFonts w:ascii="Arial" w:hAnsi="Arial" w:cs="Arial"/>
        <w:noProof/>
        <w:sz w:val="40"/>
        <w:szCs w:val="36"/>
      </w:rPr>
      <w:drawing>
        <wp:anchor distT="0" distB="0" distL="114300" distR="114300" simplePos="0" relativeHeight="251658240" behindDoc="0" locked="0" layoutInCell="1" allowOverlap="1" wp14:anchorId="1353110F" wp14:editId="7C3151D8">
          <wp:simplePos x="0" y="0"/>
          <wp:positionH relativeFrom="margin">
            <wp:posOffset>2146300</wp:posOffset>
          </wp:positionH>
          <wp:positionV relativeFrom="margin">
            <wp:posOffset>-1311910</wp:posOffset>
          </wp:positionV>
          <wp:extent cx="1441450" cy="953135"/>
          <wp:effectExtent l="0" t="0" r="0" b="0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1450" cy="953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B05A6F" w14:textId="08083178" w:rsidR="008C62D7" w:rsidRDefault="008C62D7" w:rsidP="00747F5E">
    <w:pPr>
      <w:tabs>
        <w:tab w:val="center" w:pos="4320"/>
        <w:tab w:val="right" w:pos="8640"/>
      </w:tabs>
      <w:ind w:left="-180" w:right="-180"/>
      <w:jc w:val="center"/>
      <w:rPr>
        <w:rFonts w:ascii="Arial" w:hAnsi="Arial" w:cs="Arial"/>
        <w:b/>
        <w:sz w:val="40"/>
        <w:szCs w:val="36"/>
      </w:rPr>
    </w:pPr>
  </w:p>
  <w:p w14:paraId="0A260075" w14:textId="77777777" w:rsidR="008C62D7" w:rsidRDefault="008C62D7" w:rsidP="00747F5E">
    <w:pPr>
      <w:tabs>
        <w:tab w:val="center" w:pos="4320"/>
        <w:tab w:val="right" w:pos="8640"/>
      </w:tabs>
      <w:ind w:left="-180" w:right="-180"/>
      <w:jc w:val="center"/>
      <w:rPr>
        <w:rFonts w:ascii="Arial" w:hAnsi="Arial" w:cs="Arial"/>
        <w:b/>
        <w:sz w:val="40"/>
        <w:szCs w:val="36"/>
      </w:rPr>
    </w:pPr>
  </w:p>
  <w:p w14:paraId="5DB8FB8A" w14:textId="54A8C423" w:rsidR="000E0C85" w:rsidRPr="00CA2DC8" w:rsidRDefault="00872DDD" w:rsidP="00747F5E">
    <w:pPr>
      <w:tabs>
        <w:tab w:val="center" w:pos="4320"/>
        <w:tab w:val="right" w:pos="8640"/>
      </w:tabs>
      <w:ind w:left="-180" w:right="-180"/>
      <w:jc w:val="center"/>
      <w:rPr>
        <w:rFonts w:ascii="Arial" w:hAnsi="Arial" w:cs="Arial"/>
        <w:b/>
        <w:sz w:val="40"/>
        <w:szCs w:val="36"/>
      </w:rPr>
    </w:pPr>
    <w:r>
      <w:rPr>
        <w:rFonts w:ascii="Arial" w:hAnsi="Arial" w:cs="Arial"/>
        <w:b/>
        <w:sz w:val="40"/>
        <w:szCs w:val="36"/>
      </w:rPr>
      <w:t xml:space="preserve">STUDENT </w:t>
    </w:r>
    <w:r w:rsidR="00092E97">
      <w:rPr>
        <w:rFonts w:ascii="Arial" w:hAnsi="Arial" w:cs="Arial"/>
        <w:b/>
        <w:sz w:val="40"/>
        <w:szCs w:val="36"/>
      </w:rPr>
      <w:t>RELEASE POLICY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6CEC2E5C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EF247B6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666464CA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B7A443E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5294524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49F6F91A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0266667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4C48C6F8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D3F052E4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 w15:restartNumberingAfterBreak="0">
    <w:nsid w:val="048F09DE"/>
    <w:multiLevelType w:val="hybridMultilevel"/>
    <w:tmpl w:val="8F4AA3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7113F"/>
    <w:multiLevelType w:val="hybridMultilevel"/>
    <w:tmpl w:val="0A907AB6"/>
    <w:lvl w:ilvl="0" w:tplc="B5120982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045816"/>
    <w:multiLevelType w:val="hybridMultilevel"/>
    <w:tmpl w:val="215AD11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10C21369"/>
    <w:multiLevelType w:val="hybridMultilevel"/>
    <w:tmpl w:val="1E4472D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2155FF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33E782C"/>
    <w:multiLevelType w:val="hybridMultilevel"/>
    <w:tmpl w:val="02000B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866E23"/>
    <w:multiLevelType w:val="hybridMultilevel"/>
    <w:tmpl w:val="E20A3D94"/>
    <w:lvl w:ilvl="0" w:tplc="F37A10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57AC4"/>
    <w:multiLevelType w:val="hybridMultilevel"/>
    <w:tmpl w:val="A266C888"/>
    <w:lvl w:ilvl="0" w:tplc="04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8B5742"/>
    <w:multiLevelType w:val="hybridMultilevel"/>
    <w:tmpl w:val="A9AEF7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9324BE"/>
    <w:multiLevelType w:val="hybridMultilevel"/>
    <w:tmpl w:val="7A0CA102"/>
    <w:lvl w:ilvl="0" w:tplc="80B2C8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95F71"/>
    <w:multiLevelType w:val="hybridMultilevel"/>
    <w:tmpl w:val="57DE3E3C"/>
    <w:lvl w:ilvl="0" w:tplc="D3BEB944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ACE01A7"/>
    <w:multiLevelType w:val="hybridMultilevel"/>
    <w:tmpl w:val="0986DA30"/>
    <w:lvl w:ilvl="0" w:tplc="B5120982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680ECF"/>
    <w:multiLevelType w:val="multilevel"/>
    <w:tmpl w:val="B5C85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EF3AD3"/>
    <w:multiLevelType w:val="hybridMultilevel"/>
    <w:tmpl w:val="D6B45CD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21D406C8"/>
    <w:multiLevelType w:val="hybridMultilevel"/>
    <w:tmpl w:val="2D02F232"/>
    <w:lvl w:ilvl="0" w:tplc="DC3A39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EE8ACE0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A87930"/>
    <w:multiLevelType w:val="hybridMultilevel"/>
    <w:tmpl w:val="AEC2D5AE"/>
    <w:lvl w:ilvl="0" w:tplc="C0F280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0923EE"/>
    <w:multiLevelType w:val="hybridMultilevel"/>
    <w:tmpl w:val="F5F2EDDC"/>
    <w:lvl w:ilvl="0" w:tplc="61FA3B80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F3F0C6C"/>
    <w:multiLevelType w:val="hybridMultilevel"/>
    <w:tmpl w:val="9BFA401C"/>
    <w:lvl w:ilvl="0" w:tplc="B5120982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DE546E"/>
    <w:multiLevelType w:val="hybridMultilevel"/>
    <w:tmpl w:val="94589F76"/>
    <w:lvl w:ilvl="0" w:tplc="D3BEB944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3959ED"/>
    <w:multiLevelType w:val="hybridMultilevel"/>
    <w:tmpl w:val="A25AD11A"/>
    <w:lvl w:ilvl="0" w:tplc="2D94EFE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4F21A6"/>
    <w:multiLevelType w:val="hybridMultilevel"/>
    <w:tmpl w:val="45B81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B66348"/>
    <w:multiLevelType w:val="hybridMultilevel"/>
    <w:tmpl w:val="188E4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AD5EFF"/>
    <w:multiLevelType w:val="hybridMultilevel"/>
    <w:tmpl w:val="50068464"/>
    <w:lvl w:ilvl="0" w:tplc="04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4" w15:restartNumberingAfterBreak="0">
    <w:nsid w:val="4CE005CE"/>
    <w:multiLevelType w:val="multilevel"/>
    <w:tmpl w:val="7A0CA1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D5A50"/>
    <w:multiLevelType w:val="hybridMultilevel"/>
    <w:tmpl w:val="DCC65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204870"/>
    <w:multiLevelType w:val="multilevel"/>
    <w:tmpl w:val="107E1BB8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422175"/>
    <w:multiLevelType w:val="hybridMultilevel"/>
    <w:tmpl w:val="9E7EBA7E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8" w15:restartNumberingAfterBreak="0">
    <w:nsid w:val="5E1F15F7"/>
    <w:multiLevelType w:val="hybridMultilevel"/>
    <w:tmpl w:val="6E982EF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412B30"/>
    <w:multiLevelType w:val="hybridMultilevel"/>
    <w:tmpl w:val="1014303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0" w15:restartNumberingAfterBreak="0">
    <w:nsid w:val="5F075DA8"/>
    <w:multiLevelType w:val="hybridMultilevel"/>
    <w:tmpl w:val="8B12D45A"/>
    <w:lvl w:ilvl="0" w:tplc="D3BEB944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FE35F7E"/>
    <w:multiLevelType w:val="hybridMultilevel"/>
    <w:tmpl w:val="48626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06216E"/>
    <w:multiLevelType w:val="hybridMultilevel"/>
    <w:tmpl w:val="0C56A34C"/>
    <w:lvl w:ilvl="0" w:tplc="39748C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 w15:restartNumberingAfterBreak="0">
    <w:nsid w:val="621C0629"/>
    <w:multiLevelType w:val="hybridMultilevel"/>
    <w:tmpl w:val="79E4B0A4"/>
    <w:lvl w:ilvl="0" w:tplc="F808F82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4" w15:restartNumberingAfterBreak="0">
    <w:nsid w:val="65A659BA"/>
    <w:multiLevelType w:val="hybridMultilevel"/>
    <w:tmpl w:val="E7F08E9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5" w15:restartNumberingAfterBreak="0">
    <w:nsid w:val="674B6C00"/>
    <w:multiLevelType w:val="hybridMultilevel"/>
    <w:tmpl w:val="0ED2EFC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6B304DC2"/>
    <w:multiLevelType w:val="hybridMultilevel"/>
    <w:tmpl w:val="835E253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 w15:restartNumberingAfterBreak="0">
    <w:nsid w:val="6D906966"/>
    <w:multiLevelType w:val="hybridMultilevel"/>
    <w:tmpl w:val="8ED4E300"/>
    <w:lvl w:ilvl="0" w:tplc="B5120982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EB96D35"/>
    <w:multiLevelType w:val="hybridMultilevel"/>
    <w:tmpl w:val="8F88C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604610"/>
    <w:multiLevelType w:val="hybridMultilevel"/>
    <w:tmpl w:val="2264B0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CDC4731"/>
    <w:multiLevelType w:val="hybridMultilevel"/>
    <w:tmpl w:val="D8DAE3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16"/>
  </w:num>
  <w:num w:numId="4">
    <w:abstractNumId w:val="7"/>
  </w:num>
  <w:num w:numId="5">
    <w:abstractNumId w:val="40"/>
  </w:num>
  <w:num w:numId="6">
    <w:abstractNumId w:val="13"/>
  </w:num>
  <w:num w:numId="7">
    <w:abstractNumId w:val="25"/>
  </w:num>
  <w:num w:numId="8">
    <w:abstractNumId w:val="17"/>
  </w:num>
  <w:num w:numId="9">
    <w:abstractNumId w:val="39"/>
  </w:num>
  <w:num w:numId="10">
    <w:abstractNumId w:val="9"/>
  </w:num>
  <w:num w:numId="11">
    <w:abstractNumId w:val="30"/>
  </w:num>
  <w:num w:numId="12">
    <w:abstractNumId w:val="12"/>
  </w:num>
  <w:num w:numId="13">
    <w:abstractNumId w:val="19"/>
  </w:num>
  <w:num w:numId="14">
    <w:abstractNumId w:val="18"/>
  </w:num>
  <w:num w:numId="15">
    <w:abstractNumId w:val="37"/>
  </w:num>
  <w:num w:numId="16">
    <w:abstractNumId w:val="2"/>
  </w:num>
  <w:num w:numId="17">
    <w:abstractNumId w:val="11"/>
  </w:num>
  <w:num w:numId="18">
    <w:abstractNumId w:val="4"/>
  </w:num>
  <w:num w:numId="19">
    <w:abstractNumId w:val="3"/>
  </w:num>
  <w:num w:numId="20">
    <w:abstractNumId w:val="34"/>
  </w:num>
  <w:num w:numId="21">
    <w:abstractNumId w:val="6"/>
  </w:num>
  <w:num w:numId="22">
    <w:abstractNumId w:val="14"/>
  </w:num>
  <w:num w:numId="23">
    <w:abstractNumId w:val="23"/>
  </w:num>
  <w:num w:numId="24">
    <w:abstractNumId w:val="29"/>
  </w:num>
  <w:num w:numId="25">
    <w:abstractNumId w:val="0"/>
  </w:num>
  <w:num w:numId="26">
    <w:abstractNumId w:val="36"/>
  </w:num>
  <w:num w:numId="27">
    <w:abstractNumId w:val="32"/>
  </w:num>
  <w:num w:numId="28">
    <w:abstractNumId w:val="33"/>
  </w:num>
  <w:num w:numId="29">
    <w:abstractNumId w:val="27"/>
  </w:num>
  <w:num w:numId="30">
    <w:abstractNumId w:val="1"/>
  </w:num>
  <w:num w:numId="31">
    <w:abstractNumId w:val="20"/>
  </w:num>
  <w:num w:numId="32">
    <w:abstractNumId w:val="15"/>
  </w:num>
  <w:num w:numId="33">
    <w:abstractNumId w:val="8"/>
  </w:num>
  <w:num w:numId="34">
    <w:abstractNumId w:val="31"/>
  </w:num>
  <w:num w:numId="35">
    <w:abstractNumId w:val="38"/>
  </w:num>
  <w:num w:numId="36">
    <w:abstractNumId w:val="28"/>
  </w:num>
  <w:num w:numId="37">
    <w:abstractNumId w:val="21"/>
  </w:num>
  <w:num w:numId="38">
    <w:abstractNumId w:val="10"/>
  </w:num>
  <w:num w:numId="39">
    <w:abstractNumId w:val="26"/>
  </w:num>
  <w:num w:numId="40">
    <w:abstractNumId w:val="24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55BA"/>
    <w:rsid w:val="000079C8"/>
    <w:rsid w:val="00076672"/>
    <w:rsid w:val="00092E97"/>
    <w:rsid w:val="00094994"/>
    <w:rsid w:val="0009770B"/>
    <w:rsid w:val="000A2AA3"/>
    <w:rsid w:val="000B30BD"/>
    <w:rsid w:val="000D792C"/>
    <w:rsid w:val="000E0C85"/>
    <w:rsid w:val="000E30C5"/>
    <w:rsid w:val="00131D71"/>
    <w:rsid w:val="00133C6B"/>
    <w:rsid w:val="00150D23"/>
    <w:rsid w:val="001515D7"/>
    <w:rsid w:val="00183E26"/>
    <w:rsid w:val="001967A5"/>
    <w:rsid w:val="001D4FE9"/>
    <w:rsid w:val="001D7131"/>
    <w:rsid w:val="001E6F36"/>
    <w:rsid w:val="00211208"/>
    <w:rsid w:val="002224FE"/>
    <w:rsid w:val="00235AA4"/>
    <w:rsid w:val="002479A6"/>
    <w:rsid w:val="0025313D"/>
    <w:rsid w:val="00263BF5"/>
    <w:rsid w:val="00275DA3"/>
    <w:rsid w:val="002B51F7"/>
    <w:rsid w:val="002C3A29"/>
    <w:rsid w:val="002D57B9"/>
    <w:rsid w:val="003058A8"/>
    <w:rsid w:val="00322A43"/>
    <w:rsid w:val="003261E3"/>
    <w:rsid w:val="00340194"/>
    <w:rsid w:val="003513BD"/>
    <w:rsid w:val="00354E52"/>
    <w:rsid w:val="00360D63"/>
    <w:rsid w:val="00375724"/>
    <w:rsid w:val="003771EE"/>
    <w:rsid w:val="003B2E15"/>
    <w:rsid w:val="003D49D7"/>
    <w:rsid w:val="003D6D71"/>
    <w:rsid w:val="00410FA0"/>
    <w:rsid w:val="004841E4"/>
    <w:rsid w:val="00487C52"/>
    <w:rsid w:val="00490969"/>
    <w:rsid w:val="004C070A"/>
    <w:rsid w:val="004D7DB0"/>
    <w:rsid w:val="005007A4"/>
    <w:rsid w:val="0052298B"/>
    <w:rsid w:val="0054057C"/>
    <w:rsid w:val="00553470"/>
    <w:rsid w:val="005B5C02"/>
    <w:rsid w:val="005F497B"/>
    <w:rsid w:val="00644F2B"/>
    <w:rsid w:val="00645E4C"/>
    <w:rsid w:val="00664B4E"/>
    <w:rsid w:val="006840D7"/>
    <w:rsid w:val="006C0A1C"/>
    <w:rsid w:val="006D2BCA"/>
    <w:rsid w:val="006D4862"/>
    <w:rsid w:val="006E0668"/>
    <w:rsid w:val="006F1943"/>
    <w:rsid w:val="007072A1"/>
    <w:rsid w:val="00713C27"/>
    <w:rsid w:val="00743143"/>
    <w:rsid w:val="007442A0"/>
    <w:rsid w:val="00747F5E"/>
    <w:rsid w:val="007565BF"/>
    <w:rsid w:val="00760D06"/>
    <w:rsid w:val="00776E94"/>
    <w:rsid w:val="0079547B"/>
    <w:rsid w:val="007C1EC8"/>
    <w:rsid w:val="007D31D5"/>
    <w:rsid w:val="00811C18"/>
    <w:rsid w:val="00861BDD"/>
    <w:rsid w:val="00872DDD"/>
    <w:rsid w:val="00875531"/>
    <w:rsid w:val="008776F2"/>
    <w:rsid w:val="008804D4"/>
    <w:rsid w:val="00890AEB"/>
    <w:rsid w:val="008A6501"/>
    <w:rsid w:val="008C48BA"/>
    <w:rsid w:val="008C62D7"/>
    <w:rsid w:val="008D3E15"/>
    <w:rsid w:val="008D5B3A"/>
    <w:rsid w:val="00916601"/>
    <w:rsid w:val="00957C0E"/>
    <w:rsid w:val="009A0181"/>
    <w:rsid w:val="009C4A25"/>
    <w:rsid w:val="00A05D0C"/>
    <w:rsid w:val="00A07684"/>
    <w:rsid w:val="00A13980"/>
    <w:rsid w:val="00A17813"/>
    <w:rsid w:val="00A31ACB"/>
    <w:rsid w:val="00A45716"/>
    <w:rsid w:val="00A84E97"/>
    <w:rsid w:val="00AC5F9D"/>
    <w:rsid w:val="00B06FB4"/>
    <w:rsid w:val="00B50BE2"/>
    <w:rsid w:val="00C577B4"/>
    <w:rsid w:val="00CA2DC8"/>
    <w:rsid w:val="00CB2121"/>
    <w:rsid w:val="00CC534B"/>
    <w:rsid w:val="00CE2C3D"/>
    <w:rsid w:val="00D241A7"/>
    <w:rsid w:val="00D713BE"/>
    <w:rsid w:val="00D77AE0"/>
    <w:rsid w:val="00D973E5"/>
    <w:rsid w:val="00DA4162"/>
    <w:rsid w:val="00DA4BF6"/>
    <w:rsid w:val="00DB10E6"/>
    <w:rsid w:val="00DB14EF"/>
    <w:rsid w:val="00DB1FA8"/>
    <w:rsid w:val="00DB55E5"/>
    <w:rsid w:val="00DC5CC1"/>
    <w:rsid w:val="00E02D32"/>
    <w:rsid w:val="00E22A72"/>
    <w:rsid w:val="00E26690"/>
    <w:rsid w:val="00E3574C"/>
    <w:rsid w:val="00E41AA3"/>
    <w:rsid w:val="00E8248B"/>
    <w:rsid w:val="00E90C29"/>
    <w:rsid w:val="00EB282F"/>
    <w:rsid w:val="00ED54CF"/>
    <w:rsid w:val="00ED747C"/>
    <w:rsid w:val="00EF55BA"/>
    <w:rsid w:val="00F00E48"/>
    <w:rsid w:val="00F31EA3"/>
    <w:rsid w:val="00F60D02"/>
    <w:rsid w:val="00F71B75"/>
    <w:rsid w:val="00F80FC3"/>
    <w:rsid w:val="00FA50D7"/>
    <w:rsid w:val="00FD0C97"/>
    <w:rsid w:val="00FE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6F95DA2"/>
  <w14:defaultImageDpi w14:val="300"/>
  <w15:docId w15:val="{A80CD0DA-2242-464B-B39D-F9C6308E6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uiPriority="99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5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7667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7667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7667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7667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52298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rsid w:val="002224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24FE"/>
    <w:pPr>
      <w:ind w:left="720"/>
    </w:pPr>
  </w:style>
  <w:style w:type="paragraph" w:styleId="BodyText2">
    <w:name w:val="Body Text 2"/>
    <w:basedOn w:val="Normal"/>
    <w:link w:val="BodyText2Char"/>
    <w:uiPriority w:val="99"/>
    <w:rsid w:val="00957C0E"/>
    <w:pPr>
      <w:jc w:val="both"/>
    </w:pPr>
    <w:rPr>
      <w:rFonts w:ascii="Times" w:eastAsia="Times" w:hAnsi="Times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957C0E"/>
    <w:rPr>
      <w:rFonts w:ascii="Times" w:eastAsia="Times" w:hAnsi="Times"/>
      <w:sz w:val="22"/>
    </w:rPr>
  </w:style>
  <w:style w:type="paragraph" w:customStyle="1" w:styleId="1AutoList1">
    <w:name w:val="1AutoList1"/>
    <w:rsid w:val="000E30C5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ourier" w:hAnsi="Courier" w:cs="Courier"/>
      <w:sz w:val="24"/>
      <w:szCs w:val="24"/>
    </w:rPr>
  </w:style>
  <w:style w:type="paragraph" w:styleId="CommentText">
    <w:name w:val="annotation text"/>
    <w:basedOn w:val="Normal"/>
    <w:link w:val="CommentTextChar"/>
    <w:rsid w:val="000E30C5"/>
    <w:pPr>
      <w:widowControl w:val="0"/>
      <w:autoSpaceDE w:val="0"/>
      <w:autoSpaceDN w:val="0"/>
      <w:adjustRightInd w:val="0"/>
    </w:pPr>
    <w:rPr>
      <w:rFonts w:ascii="Courier" w:hAnsi="Courier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rsid w:val="000E30C5"/>
    <w:rPr>
      <w:rFonts w:ascii="Courier" w:hAnsi="Courier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1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6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CLASSROOM ROSTER</vt:lpstr>
    </vt:vector>
  </TitlesOfParts>
  <Company>Tulane University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CLASSROOM ROSTER</dc:title>
  <dc:subject/>
  <dc:creator>Akeyes</dc:creator>
  <cp:keywords/>
  <dc:description/>
  <cp:lastModifiedBy>JOY</cp:lastModifiedBy>
  <cp:revision>2</cp:revision>
  <cp:lastPrinted>2016-05-27T02:00:00Z</cp:lastPrinted>
  <dcterms:created xsi:type="dcterms:W3CDTF">2022-04-13T16:59:00Z</dcterms:created>
  <dcterms:modified xsi:type="dcterms:W3CDTF">2022-04-13T16:59:00Z</dcterms:modified>
</cp:coreProperties>
</file>