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E381" w14:textId="6921A89A" w:rsidR="00197C9E" w:rsidRPr="00FB7079" w:rsidRDefault="00FB7079" w:rsidP="00197C9E">
      <w:pPr>
        <w:shd w:val="clear" w:color="auto" w:fill="FFFFFF"/>
        <w:spacing w:before="100" w:beforeAutospacing="1" w:after="100" w:afterAutospacing="1"/>
        <w:jc w:val="center"/>
        <w:rPr>
          <w:rFonts w:ascii="Arial" w:hAnsi="Arial" w:cs="Arial"/>
          <w:b/>
          <w:bCs/>
          <w:color w:val="118CA5"/>
          <w:sz w:val="36"/>
          <w:szCs w:val="36"/>
        </w:rPr>
      </w:pPr>
      <w:r w:rsidRPr="00FB7079">
        <w:rPr>
          <w:rFonts w:ascii="Arial" w:hAnsi="Arial" w:cs="Arial"/>
          <w:b/>
          <w:bCs/>
          <w:color w:val="118CA5"/>
          <w:sz w:val="36"/>
          <w:szCs w:val="36"/>
        </w:rPr>
        <w:t>Biting Notification Form for Parents of Injured Child</w:t>
      </w:r>
    </w:p>
    <w:tbl>
      <w:tblPr>
        <w:tblStyle w:val="TableGrid"/>
        <w:tblW w:w="0" w:type="auto"/>
        <w:tblLook w:val="04A0" w:firstRow="1" w:lastRow="0" w:firstColumn="1" w:lastColumn="0" w:noHBand="0" w:noVBand="1"/>
      </w:tblPr>
      <w:tblGrid>
        <w:gridCol w:w="1638"/>
        <w:gridCol w:w="4320"/>
      </w:tblGrid>
      <w:tr w:rsidR="00197C9E" w:rsidRPr="00F168A5" w14:paraId="4232AF0B" w14:textId="77777777" w:rsidTr="00197C9E">
        <w:tc>
          <w:tcPr>
            <w:tcW w:w="1638" w:type="dxa"/>
          </w:tcPr>
          <w:p w14:paraId="01CE5417" w14:textId="7278F079" w:rsidR="00197C9E" w:rsidRPr="00F168A5" w:rsidRDefault="00197C9E" w:rsidP="00FB7079">
            <w:pPr>
              <w:spacing w:before="100" w:beforeAutospacing="1" w:after="100" w:afterAutospacing="1"/>
              <w:rPr>
                <w:rFonts w:ascii="Arial" w:hAnsi="Arial" w:cs="Arial"/>
              </w:rPr>
            </w:pPr>
            <w:r w:rsidRPr="00F168A5">
              <w:rPr>
                <w:rFonts w:ascii="Arial" w:hAnsi="Arial" w:cs="Arial"/>
              </w:rPr>
              <w:t>Date:</w:t>
            </w:r>
          </w:p>
        </w:tc>
        <w:tc>
          <w:tcPr>
            <w:tcW w:w="4320" w:type="dxa"/>
          </w:tcPr>
          <w:p w14:paraId="637CB4D8" w14:textId="77777777" w:rsidR="00197C9E" w:rsidRPr="00F168A5" w:rsidRDefault="00197C9E" w:rsidP="00FB7079">
            <w:pPr>
              <w:spacing w:before="100" w:beforeAutospacing="1" w:after="100" w:afterAutospacing="1"/>
              <w:rPr>
                <w:rFonts w:ascii="Arial" w:hAnsi="Arial" w:cs="Arial"/>
                <w:sz w:val="32"/>
                <w:szCs w:val="32"/>
              </w:rPr>
            </w:pPr>
          </w:p>
        </w:tc>
      </w:tr>
    </w:tbl>
    <w:p w14:paraId="621C3F93" w14:textId="77777777" w:rsidR="00FB7079" w:rsidRPr="00F168A5" w:rsidRDefault="00FB7079" w:rsidP="00FB7079">
      <w:pPr>
        <w:shd w:val="clear" w:color="auto" w:fill="FFFFFF"/>
        <w:spacing w:before="100" w:beforeAutospacing="1" w:after="100" w:afterAutospacing="1"/>
        <w:rPr>
          <w:rFonts w:ascii="Arial" w:hAnsi="Arial" w:cs="Arial"/>
        </w:rPr>
      </w:pPr>
    </w:p>
    <w:p w14:paraId="7A60BF54" w14:textId="611E4A7B" w:rsidR="00FB7079" w:rsidRPr="00FB7079" w:rsidRDefault="00FB7079" w:rsidP="00FB7079">
      <w:pPr>
        <w:shd w:val="clear" w:color="auto" w:fill="FFFFFF"/>
        <w:spacing w:before="100" w:beforeAutospacing="1" w:after="100" w:afterAutospacing="1"/>
        <w:rPr>
          <w:rFonts w:ascii="Arial" w:hAnsi="Arial" w:cs="Arial"/>
        </w:rPr>
      </w:pPr>
      <w:r w:rsidRPr="00FB7079">
        <w:rPr>
          <w:rFonts w:ascii="Arial" w:hAnsi="Arial" w:cs="Arial"/>
        </w:rPr>
        <w:t xml:space="preserve">Your child __________________________________________________ was bitten on the </w:t>
      </w:r>
    </w:p>
    <w:p w14:paraId="5A56315D" w14:textId="77777777" w:rsidR="00197C9E" w:rsidRPr="00F168A5" w:rsidRDefault="00FB7079" w:rsidP="00FB7079">
      <w:pPr>
        <w:shd w:val="clear" w:color="auto" w:fill="FFFFFF"/>
        <w:spacing w:before="100" w:beforeAutospacing="1" w:after="240"/>
        <w:rPr>
          <w:rFonts w:ascii="Arial" w:hAnsi="Arial" w:cs="Arial"/>
        </w:rPr>
      </w:pPr>
      <w:r w:rsidRPr="00FB7079">
        <w:rPr>
          <w:rFonts w:ascii="Arial" w:hAnsi="Arial" w:cs="Arial"/>
        </w:rPr>
        <w:t>________________________________ today in the ___________________________ class. The</w:t>
      </w:r>
    </w:p>
    <w:p w14:paraId="6C98F778" w14:textId="679EA394" w:rsidR="00FB7079" w:rsidRPr="00FB7079" w:rsidRDefault="00197C9E" w:rsidP="00FB7079">
      <w:pPr>
        <w:shd w:val="clear" w:color="auto" w:fill="FFFFFF"/>
        <w:spacing w:before="100" w:beforeAutospacing="1" w:after="240"/>
        <w:rPr>
          <w:rFonts w:ascii="Arial" w:hAnsi="Arial" w:cs="Arial"/>
        </w:rPr>
      </w:pPr>
      <w:r w:rsidRPr="00F168A5">
        <w:rPr>
          <w:rFonts w:ascii="Arial" w:hAnsi="Arial" w:cs="Arial"/>
        </w:rPr>
        <w:t>s</w:t>
      </w:r>
      <w:r w:rsidR="00FB7079" w:rsidRPr="00FB7079">
        <w:rPr>
          <w:rFonts w:ascii="Arial" w:hAnsi="Arial" w:cs="Arial"/>
        </w:rPr>
        <w:t>kin was</w:t>
      </w:r>
      <w:r w:rsidRPr="00F168A5">
        <w:rPr>
          <w:rFonts w:ascii="Arial" w:hAnsi="Arial" w:cs="Arial"/>
        </w:rPr>
        <w:t>:</w:t>
      </w:r>
      <w:r w:rsidR="00FB7079" w:rsidRPr="00FB7079">
        <w:rPr>
          <w:rFonts w:ascii="Arial" w:hAnsi="Arial" w:cs="Arial"/>
        </w:rPr>
        <w:t xml:space="preserve"> </w:t>
      </w:r>
    </w:p>
    <w:p w14:paraId="435A9D78" w14:textId="7D23446F" w:rsidR="00FB7079" w:rsidRPr="00F168A5" w:rsidRDefault="00FB7079" w:rsidP="00FB7079">
      <w:pPr>
        <w:pStyle w:val="ListParagraph"/>
        <w:numPr>
          <w:ilvl w:val="0"/>
          <w:numId w:val="22"/>
        </w:numPr>
        <w:shd w:val="clear" w:color="auto" w:fill="FFFFFF"/>
        <w:spacing w:before="100" w:beforeAutospacing="1" w:after="100" w:afterAutospacing="1"/>
        <w:rPr>
          <w:rFonts w:ascii="Arial" w:hAnsi="Arial" w:cs="Arial"/>
        </w:rPr>
      </w:pPr>
      <w:r w:rsidRPr="00F168A5">
        <w:rPr>
          <w:rFonts w:ascii="Arial" w:hAnsi="Arial" w:cs="Arial"/>
        </w:rPr>
        <w:t xml:space="preserve">not broken. </w:t>
      </w:r>
    </w:p>
    <w:p w14:paraId="453DB728" w14:textId="7E3A034A" w:rsidR="00FB7079" w:rsidRPr="00F168A5" w:rsidRDefault="00FB7079" w:rsidP="00FB7079">
      <w:pPr>
        <w:pStyle w:val="ListParagraph"/>
        <w:numPr>
          <w:ilvl w:val="0"/>
          <w:numId w:val="22"/>
        </w:numPr>
        <w:shd w:val="clear" w:color="auto" w:fill="FFFFFF"/>
        <w:spacing w:before="100" w:beforeAutospacing="1" w:after="100" w:afterAutospacing="1"/>
        <w:rPr>
          <w:rFonts w:ascii="Arial" w:hAnsi="Arial" w:cs="Arial"/>
        </w:rPr>
      </w:pPr>
      <w:r w:rsidRPr="00F168A5">
        <w:rPr>
          <w:rFonts w:ascii="Arial" w:hAnsi="Arial" w:cs="Arial"/>
        </w:rPr>
        <w:t>broken.</w:t>
      </w:r>
    </w:p>
    <w:p w14:paraId="0657ED92" w14:textId="7196E78B" w:rsidR="00FB7079" w:rsidRPr="00F168A5" w:rsidRDefault="00FB7079" w:rsidP="00FB7079">
      <w:pPr>
        <w:shd w:val="clear" w:color="auto" w:fill="FFFFFF"/>
        <w:spacing w:before="100" w:beforeAutospacing="1" w:after="100" w:afterAutospacing="1"/>
        <w:rPr>
          <w:rFonts w:ascii="Arial" w:hAnsi="Arial" w:cs="Arial"/>
        </w:rPr>
      </w:pPr>
      <w:r w:rsidRPr="00F168A5">
        <w:rPr>
          <w:rFonts w:ascii="Arial" w:hAnsi="Arial" w:cs="Arial"/>
        </w:rPr>
        <w:t xml:space="preserve">We comforted your child and </w:t>
      </w:r>
    </w:p>
    <w:p w14:paraId="282342F9" w14:textId="77777777" w:rsidR="00FB7079" w:rsidRPr="00F168A5" w:rsidRDefault="00FB7079" w:rsidP="00FB7079">
      <w:pPr>
        <w:pStyle w:val="ListParagraph"/>
        <w:numPr>
          <w:ilvl w:val="0"/>
          <w:numId w:val="23"/>
        </w:numPr>
        <w:shd w:val="clear" w:color="auto" w:fill="FFFFFF"/>
        <w:spacing w:before="100" w:beforeAutospacing="1" w:after="100" w:afterAutospacing="1"/>
        <w:rPr>
          <w:rFonts w:ascii="Arial" w:hAnsi="Arial" w:cs="Arial"/>
        </w:rPr>
      </w:pPr>
      <w:r w:rsidRPr="00F168A5">
        <w:rPr>
          <w:rFonts w:ascii="Arial" w:hAnsi="Arial" w:cs="Arial"/>
        </w:rPr>
        <w:t>washed the bite.</w:t>
      </w:r>
    </w:p>
    <w:p w14:paraId="61433A20" w14:textId="77777777" w:rsidR="00FB7079" w:rsidRPr="00F168A5" w:rsidRDefault="00FB7079" w:rsidP="00FB7079">
      <w:pPr>
        <w:pStyle w:val="ListParagraph"/>
        <w:numPr>
          <w:ilvl w:val="0"/>
          <w:numId w:val="23"/>
        </w:numPr>
        <w:shd w:val="clear" w:color="auto" w:fill="FFFFFF"/>
        <w:spacing w:before="100" w:beforeAutospacing="1" w:after="100" w:afterAutospacing="1"/>
        <w:rPr>
          <w:rFonts w:ascii="Arial" w:hAnsi="Arial" w:cs="Arial"/>
        </w:rPr>
      </w:pPr>
      <w:r w:rsidRPr="00F168A5">
        <w:rPr>
          <w:rFonts w:ascii="Arial" w:hAnsi="Arial" w:cs="Arial"/>
        </w:rPr>
        <w:t xml:space="preserve">put an antiseptic ointment on the bite.  </w:t>
      </w:r>
    </w:p>
    <w:p w14:paraId="7E7A0DF7" w14:textId="77777777" w:rsidR="00FB7079" w:rsidRPr="00F168A5" w:rsidRDefault="00FB7079" w:rsidP="00FB7079">
      <w:pPr>
        <w:pStyle w:val="ListParagraph"/>
        <w:numPr>
          <w:ilvl w:val="0"/>
          <w:numId w:val="23"/>
        </w:numPr>
        <w:shd w:val="clear" w:color="auto" w:fill="FFFFFF"/>
        <w:spacing w:before="100" w:beforeAutospacing="1" w:after="100" w:afterAutospacing="1"/>
        <w:rPr>
          <w:rFonts w:ascii="Arial" w:hAnsi="Arial" w:cs="Arial"/>
        </w:rPr>
      </w:pPr>
      <w:r w:rsidRPr="00F168A5">
        <w:rPr>
          <w:rFonts w:ascii="Arial" w:hAnsi="Arial" w:cs="Arial"/>
        </w:rPr>
        <w:t>placed a bandage on the bite.</w:t>
      </w:r>
    </w:p>
    <w:p w14:paraId="7641BFDF" w14:textId="740BA9B2" w:rsidR="00FB7079" w:rsidRPr="00F168A5" w:rsidRDefault="00FB7079" w:rsidP="00FB7079">
      <w:pPr>
        <w:pStyle w:val="ListParagraph"/>
        <w:numPr>
          <w:ilvl w:val="0"/>
          <w:numId w:val="23"/>
        </w:numPr>
        <w:shd w:val="clear" w:color="auto" w:fill="FFFFFF"/>
        <w:spacing w:before="100" w:beforeAutospacing="1" w:after="100" w:afterAutospacing="1"/>
        <w:rPr>
          <w:rFonts w:ascii="Arial" w:hAnsi="Arial" w:cs="Arial"/>
        </w:rPr>
      </w:pPr>
      <w:r w:rsidRPr="00F168A5">
        <w:rPr>
          <w:rFonts w:ascii="Arial" w:hAnsi="Arial" w:cs="Arial"/>
        </w:rPr>
        <w:t xml:space="preserve">held a cold compress on the bite. </w:t>
      </w:r>
    </w:p>
    <w:p w14:paraId="536AB2F0" w14:textId="77777777" w:rsidR="00FB7079" w:rsidRPr="00FB7079" w:rsidRDefault="00FB7079" w:rsidP="00FB7079">
      <w:pPr>
        <w:shd w:val="clear" w:color="auto" w:fill="FFFFFF"/>
        <w:spacing w:before="100" w:beforeAutospacing="1" w:after="100" w:afterAutospacing="1"/>
        <w:rPr>
          <w:rFonts w:ascii="Arial" w:hAnsi="Arial" w:cs="Arial"/>
        </w:rPr>
      </w:pPr>
      <w:r w:rsidRPr="00FB7079">
        <w:rPr>
          <w:rFonts w:ascii="Arial" w:hAnsi="Arial" w:cs="Arial"/>
        </w:rPr>
        <w:t xml:space="preserve">We are sorry that this happened and have taken the following corrective steps: </w:t>
      </w:r>
    </w:p>
    <w:p w14:paraId="07BDAB3D" w14:textId="77777777" w:rsidR="00FB7079" w:rsidRPr="00F168A5" w:rsidRDefault="00FB7079" w:rsidP="00FB7079">
      <w:pPr>
        <w:pStyle w:val="ListParagraph"/>
        <w:numPr>
          <w:ilvl w:val="0"/>
          <w:numId w:val="24"/>
        </w:numPr>
        <w:shd w:val="clear" w:color="auto" w:fill="FFFFFF"/>
        <w:spacing w:before="100" w:beforeAutospacing="1" w:after="100" w:afterAutospacing="1"/>
        <w:rPr>
          <w:rFonts w:ascii="Arial" w:hAnsi="Arial" w:cs="Arial"/>
        </w:rPr>
      </w:pPr>
      <w:r w:rsidRPr="00F168A5">
        <w:rPr>
          <w:rFonts w:ascii="Arial" w:hAnsi="Arial" w:cs="Arial"/>
        </w:rPr>
        <w:t xml:space="preserve">We moved the biting child away from the other children. </w:t>
      </w:r>
    </w:p>
    <w:p w14:paraId="5788F96C" w14:textId="77777777" w:rsidR="00FB7079" w:rsidRPr="00F168A5" w:rsidRDefault="00FB7079" w:rsidP="00FB7079">
      <w:pPr>
        <w:pStyle w:val="ListParagraph"/>
        <w:numPr>
          <w:ilvl w:val="0"/>
          <w:numId w:val="24"/>
        </w:numPr>
        <w:shd w:val="clear" w:color="auto" w:fill="FFFFFF"/>
        <w:spacing w:before="100" w:beforeAutospacing="1" w:after="100" w:afterAutospacing="1"/>
        <w:rPr>
          <w:rFonts w:ascii="Arial" w:hAnsi="Arial" w:cs="Arial"/>
        </w:rPr>
      </w:pPr>
      <w:r w:rsidRPr="00F168A5">
        <w:rPr>
          <w:rFonts w:ascii="Arial" w:hAnsi="Arial" w:cs="Arial"/>
        </w:rPr>
        <w:t xml:space="preserve">We gently but firmly instructed the child not to bite. </w:t>
      </w:r>
    </w:p>
    <w:p w14:paraId="69E1933B" w14:textId="77777777" w:rsidR="00FB7079" w:rsidRPr="00F168A5" w:rsidRDefault="00FB7079" w:rsidP="00FB7079">
      <w:pPr>
        <w:pStyle w:val="ListParagraph"/>
        <w:numPr>
          <w:ilvl w:val="0"/>
          <w:numId w:val="24"/>
        </w:numPr>
        <w:shd w:val="clear" w:color="auto" w:fill="FFFFFF"/>
        <w:spacing w:before="100" w:beforeAutospacing="1" w:after="100" w:afterAutospacing="1"/>
        <w:rPr>
          <w:rFonts w:ascii="Arial" w:hAnsi="Arial" w:cs="Arial"/>
        </w:rPr>
      </w:pPr>
      <w:r w:rsidRPr="00F168A5">
        <w:rPr>
          <w:rFonts w:ascii="Arial" w:hAnsi="Arial" w:cs="Arial"/>
        </w:rPr>
        <w:t xml:space="preserve">We alerted the parent(s) of the biting child about their child’s behavior. </w:t>
      </w:r>
    </w:p>
    <w:p w14:paraId="0432C488" w14:textId="22488D7A" w:rsidR="00FB7079" w:rsidRPr="00F168A5" w:rsidRDefault="00FB7079" w:rsidP="00FB7079">
      <w:pPr>
        <w:pStyle w:val="ListParagraph"/>
        <w:numPr>
          <w:ilvl w:val="0"/>
          <w:numId w:val="24"/>
        </w:numPr>
        <w:shd w:val="clear" w:color="auto" w:fill="FFFFFF"/>
        <w:spacing w:before="100" w:beforeAutospacing="1" w:after="100" w:afterAutospacing="1"/>
        <w:rPr>
          <w:rFonts w:ascii="Arial" w:hAnsi="Arial" w:cs="Arial"/>
        </w:rPr>
      </w:pPr>
      <w:r w:rsidRPr="00F168A5">
        <w:rPr>
          <w:rFonts w:ascii="Arial" w:hAnsi="Arial" w:cs="Arial"/>
        </w:rPr>
        <w:t xml:space="preserve">Moving forward, we will closely observe the biting child </w:t>
      </w:r>
      <w:proofErr w:type="gramStart"/>
      <w:r w:rsidRPr="00F168A5">
        <w:rPr>
          <w:rFonts w:ascii="Arial" w:hAnsi="Arial" w:cs="Arial"/>
        </w:rPr>
        <w:t>in order to</w:t>
      </w:r>
      <w:proofErr w:type="gramEnd"/>
      <w:r w:rsidRPr="00F168A5">
        <w:rPr>
          <w:rFonts w:ascii="Arial" w:hAnsi="Arial" w:cs="Arial"/>
        </w:rPr>
        <w:t xml:space="preserve"> prevent additional occurrences.</w:t>
      </w:r>
    </w:p>
    <w:p w14:paraId="3AD1F4B9" w14:textId="77777777" w:rsidR="00FB7079" w:rsidRPr="00F168A5" w:rsidRDefault="00FB7079" w:rsidP="00FB7079">
      <w:pPr>
        <w:shd w:val="clear" w:color="auto" w:fill="FFFFFF"/>
        <w:spacing w:before="100" w:beforeAutospacing="1" w:after="100" w:afterAutospacing="1"/>
        <w:rPr>
          <w:rFonts w:ascii="Arial" w:hAnsi="Arial" w:cs="Arial"/>
        </w:rPr>
      </w:pPr>
      <w:r w:rsidRPr="00FB7079">
        <w:rPr>
          <w:rFonts w:ascii="Arial" w:hAnsi="Arial" w:cs="Arial"/>
        </w:rPr>
        <w:t>Please call me if you have any questions or comments.</w:t>
      </w:r>
      <w:r w:rsidRPr="00FB7079">
        <w:rPr>
          <w:rFonts w:ascii="Arial" w:hAnsi="Arial" w:cs="Arial"/>
        </w:rPr>
        <w:br/>
      </w:r>
    </w:p>
    <w:tbl>
      <w:tblPr>
        <w:tblStyle w:val="TableGrid"/>
        <w:tblW w:w="0" w:type="auto"/>
        <w:tblLook w:val="04A0" w:firstRow="1" w:lastRow="0" w:firstColumn="1" w:lastColumn="0" w:noHBand="0" w:noVBand="1"/>
      </w:tblPr>
      <w:tblGrid>
        <w:gridCol w:w="7068"/>
        <w:gridCol w:w="3722"/>
      </w:tblGrid>
      <w:tr w:rsidR="00197C9E" w:rsidRPr="00F168A5" w14:paraId="74B3E366" w14:textId="77777777" w:rsidTr="00197C9E">
        <w:tc>
          <w:tcPr>
            <w:tcW w:w="7218" w:type="dxa"/>
          </w:tcPr>
          <w:p w14:paraId="36DF5F4E" w14:textId="77777777" w:rsidR="00197C9E" w:rsidRPr="005C5E38" w:rsidRDefault="00197C9E" w:rsidP="00197C9E">
            <w:pPr>
              <w:rPr>
                <w:rFonts w:ascii="Arial" w:hAnsi="Arial" w:cs="Arial"/>
                <w:sz w:val="32"/>
                <w:szCs w:val="32"/>
              </w:rPr>
            </w:pPr>
          </w:p>
        </w:tc>
        <w:tc>
          <w:tcPr>
            <w:tcW w:w="3798" w:type="dxa"/>
          </w:tcPr>
          <w:p w14:paraId="3257FDE4" w14:textId="77777777" w:rsidR="00197C9E" w:rsidRPr="00F168A5" w:rsidRDefault="00197C9E" w:rsidP="00197C9E">
            <w:pPr>
              <w:rPr>
                <w:rFonts w:ascii="Arial" w:hAnsi="Arial" w:cs="Arial"/>
              </w:rPr>
            </w:pPr>
          </w:p>
        </w:tc>
      </w:tr>
    </w:tbl>
    <w:p w14:paraId="3C48F759" w14:textId="37B4FE9D" w:rsidR="00FB7079" w:rsidRPr="00FB7079" w:rsidRDefault="00197C9E" w:rsidP="00197C9E">
      <w:pPr>
        <w:shd w:val="clear" w:color="auto" w:fill="FFFFFF"/>
        <w:rPr>
          <w:rFonts w:ascii="Arial" w:hAnsi="Arial" w:cs="Arial"/>
        </w:rPr>
      </w:pPr>
      <w:r w:rsidRPr="00F168A5">
        <w:rPr>
          <w:rFonts w:ascii="Arial" w:hAnsi="Arial" w:cs="Arial"/>
        </w:rPr>
        <w:t>Director</w:t>
      </w:r>
      <w:r w:rsidR="00FB7079" w:rsidRPr="00FB7079">
        <w:rPr>
          <w:rFonts w:ascii="Arial" w:hAnsi="Arial" w:cs="Arial"/>
        </w:rPr>
        <w:t xml:space="preserve"> </w:t>
      </w:r>
      <w:r w:rsidRPr="00F168A5">
        <w:rPr>
          <w:rFonts w:ascii="Arial" w:hAnsi="Arial" w:cs="Arial"/>
        </w:rPr>
        <w:tab/>
      </w:r>
      <w:r w:rsidRPr="00F168A5">
        <w:rPr>
          <w:rFonts w:ascii="Arial" w:hAnsi="Arial" w:cs="Arial"/>
        </w:rPr>
        <w:tab/>
      </w:r>
      <w:r w:rsidRPr="00F168A5">
        <w:rPr>
          <w:rFonts w:ascii="Arial" w:hAnsi="Arial" w:cs="Arial"/>
        </w:rPr>
        <w:tab/>
      </w:r>
      <w:r w:rsidRPr="00F168A5">
        <w:rPr>
          <w:rFonts w:ascii="Arial" w:hAnsi="Arial" w:cs="Arial"/>
        </w:rPr>
        <w:tab/>
      </w:r>
      <w:r w:rsidRPr="00F168A5">
        <w:rPr>
          <w:rFonts w:ascii="Arial" w:hAnsi="Arial" w:cs="Arial"/>
        </w:rPr>
        <w:tab/>
      </w:r>
      <w:r w:rsidRPr="00F168A5">
        <w:rPr>
          <w:rFonts w:ascii="Arial" w:hAnsi="Arial" w:cs="Arial"/>
        </w:rPr>
        <w:tab/>
      </w:r>
      <w:r w:rsidRPr="00F168A5">
        <w:rPr>
          <w:rFonts w:ascii="Arial" w:hAnsi="Arial" w:cs="Arial"/>
        </w:rPr>
        <w:tab/>
      </w:r>
      <w:r w:rsidRPr="00F168A5">
        <w:rPr>
          <w:rFonts w:ascii="Arial" w:hAnsi="Arial" w:cs="Arial"/>
        </w:rPr>
        <w:tab/>
      </w:r>
      <w:r w:rsidRPr="00F168A5">
        <w:rPr>
          <w:rFonts w:ascii="Arial" w:hAnsi="Arial" w:cs="Arial"/>
        </w:rPr>
        <w:tab/>
      </w:r>
      <w:r w:rsidR="00FB7079" w:rsidRPr="00FB7079">
        <w:rPr>
          <w:rFonts w:ascii="Arial" w:hAnsi="Arial" w:cs="Arial"/>
        </w:rPr>
        <w:t>Phone</w:t>
      </w:r>
    </w:p>
    <w:p w14:paraId="0827D4F2" w14:textId="77777777" w:rsidR="0074174C" w:rsidRPr="00F168A5" w:rsidRDefault="0074174C" w:rsidP="007270C2">
      <w:pPr>
        <w:pStyle w:val="NormalWeb"/>
        <w:spacing w:before="0" w:beforeAutospacing="0" w:after="0" w:afterAutospacing="0"/>
        <w:rPr>
          <w:rFonts w:ascii="Arial" w:hAnsi="Arial" w:cs="Arial"/>
          <w:bCs/>
          <w:sz w:val="22"/>
          <w:szCs w:val="24"/>
        </w:rPr>
      </w:pPr>
    </w:p>
    <w:p w14:paraId="0C9B195D" w14:textId="77777777" w:rsidR="00FB7079" w:rsidRPr="00F168A5" w:rsidRDefault="00FB7079" w:rsidP="00FB7079">
      <w:pPr>
        <w:shd w:val="clear" w:color="auto" w:fill="FFFFFF"/>
        <w:spacing w:before="100" w:beforeAutospacing="1" w:after="100" w:afterAutospacing="1"/>
        <w:rPr>
          <w:rFonts w:ascii="Arial" w:hAnsi="Arial" w:cs="Arial"/>
          <w:color w:val="118CA5"/>
          <w:sz w:val="36"/>
          <w:szCs w:val="36"/>
        </w:rPr>
      </w:pPr>
    </w:p>
    <w:p w14:paraId="58D89390" w14:textId="77777777" w:rsidR="00197C9E" w:rsidRPr="00F168A5" w:rsidRDefault="00197C9E" w:rsidP="00197C9E">
      <w:pPr>
        <w:rPr>
          <w:rFonts w:ascii="Arial" w:hAnsi="Arial" w:cs="Arial"/>
          <w:b/>
          <w:bCs/>
          <w:color w:val="118CA5"/>
          <w:sz w:val="36"/>
          <w:szCs w:val="36"/>
        </w:rPr>
      </w:pPr>
    </w:p>
    <w:p w14:paraId="65FC6E1F" w14:textId="7F757A0F" w:rsidR="00FB7079" w:rsidRPr="00F168A5" w:rsidRDefault="00FB7079" w:rsidP="00197C9E">
      <w:pPr>
        <w:jc w:val="center"/>
        <w:rPr>
          <w:rFonts w:ascii="Arial" w:hAnsi="Arial" w:cs="Arial"/>
          <w:b/>
          <w:bCs/>
          <w:color w:val="118CA5"/>
          <w:sz w:val="36"/>
          <w:szCs w:val="36"/>
        </w:rPr>
      </w:pPr>
      <w:r w:rsidRPr="00FB7079">
        <w:rPr>
          <w:rFonts w:ascii="Arial" w:hAnsi="Arial" w:cs="Arial"/>
          <w:b/>
          <w:bCs/>
          <w:color w:val="118CA5"/>
          <w:sz w:val="36"/>
          <w:szCs w:val="36"/>
        </w:rPr>
        <w:lastRenderedPageBreak/>
        <w:t>Biting Notification Form for Parents</w:t>
      </w:r>
    </w:p>
    <w:p w14:paraId="3F836CB6" w14:textId="77777777" w:rsidR="00197C9E" w:rsidRPr="00FB7079" w:rsidRDefault="00197C9E" w:rsidP="00197C9E">
      <w:pPr>
        <w:jc w:val="center"/>
        <w:rPr>
          <w:rFonts w:ascii="Arial" w:hAnsi="Arial" w:cs="Arial"/>
          <w:color w:val="118CA5"/>
          <w:sz w:val="36"/>
          <w:szCs w:val="36"/>
        </w:rPr>
      </w:pPr>
    </w:p>
    <w:tbl>
      <w:tblPr>
        <w:tblStyle w:val="TableGrid"/>
        <w:tblW w:w="0" w:type="auto"/>
        <w:tblLook w:val="04A0" w:firstRow="1" w:lastRow="0" w:firstColumn="1" w:lastColumn="0" w:noHBand="0" w:noVBand="1"/>
      </w:tblPr>
      <w:tblGrid>
        <w:gridCol w:w="1638"/>
        <w:gridCol w:w="4320"/>
      </w:tblGrid>
      <w:tr w:rsidR="00197C9E" w:rsidRPr="00F168A5" w14:paraId="65E725FB" w14:textId="77777777" w:rsidTr="006A41FD">
        <w:tc>
          <w:tcPr>
            <w:tcW w:w="1638" w:type="dxa"/>
          </w:tcPr>
          <w:p w14:paraId="2581B0B5" w14:textId="77777777" w:rsidR="00197C9E" w:rsidRPr="00F168A5" w:rsidRDefault="00197C9E" w:rsidP="006A41FD">
            <w:pPr>
              <w:spacing w:before="100" w:beforeAutospacing="1" w:after="100" w:afterAutospacing="1"/>
              <w:rPr>
                <w:rFonts w:ascii="Arial" w:hAnsi="Arial" w:cs="Arial"/>
              </w:rPr>
            </w:pPr>
            <w:r w:rsidRPr="00F168A5">
              <w:rPr>
                <w:rFonts w:ascii="Arial" w:hAnsi="Arial" w:cs="Arial"/>
              </w:rPr>
              <w:t>Date:</w:t>
            </w:r>
          </w:p>
        </w:tc>
        <w:tc>
          <w:tcPr>
            <w:tcW w:w="4320" w:type="dxa"/>
          </w:tcPr>
          <w:p w14:paraId="7B64D25D" w14:textId="77777777" w:rsidR="00197C9E" w:rsidRPr="00F168A5" w:rsidRDefault="00197C9E" w:rsidP="006A41FD">
            <w:pPr>
              <w:spacing w:before="100" w:beforeAutospacing="1" w:after="100" w:afterAutospacing="1"/>
              <w:rPr>
                <w:rFonts w:ascii="Arial" w:hAnsi="Arial" w:cs="Arial"/>
                <w:sz w:val="32"/>
                <w:szCs w:val="32"/>
              </w:rPr>
            </w:pPr>
          </w:p>
        </w:tc>
      </w:tr>
    </w:tbl>
    <w:p w14:paraId="7586F381" w14:textId="77777777" w:rsidR="00FB7079" w:rsidRPr="00F168A5" w:rsidRDefault="00FB7079" w:rsidP="00FB7079">
      <w:pPr>
        <w:shd w:val="clear" w:color="auto" w:fill="FFFFFF"/>
        <w:spacing w:before="100" w:beforeAutospacing="1" w:after="100" w:afterAutospacing="1"/>
        <w:rPr>
          <w:rFonts w:ascii="Arial" w:hAnsi="Arial" w:cs="Arial"/>
        </w:rPr>
      </w:pPr>
    </w:p>
    <w:p w14:paraId="20199699" w14:textId="553899BE" w:rsidR="00FB7079" w:rsidRPr="00FB7079" w:rsidRDefault="00FB7079" w:rsidP="00FB7079">
      <w:pPr>
        <w:shd w:val="clear" w:color="auto" w:fill="FFFFFF"/>
        <w:spacing w:before="100" w:beforeAutospacing="1" w:after="100" w:afterAutospacing="1"/>
        <w:rPr>
          <w:rFonts w:ascii="Arial" w:hAnsi="Arial" w:cs="Arial"/>
        </w:rPr>
      </w:pPr>
      <w:r w:rsidRPr="00FB7079">
        <w:rPr>
          <w:rFonts w:ascii="Arial" w:hAnsi="Arial" w:cs="Arial"/>
        </w:rPr>
        <w:t xml:space="preserve">Your child ______________________________________ bit another child today in the </w:t>
      </w:r>
    </w:p>
    <w:p w14:paraId="10B31E50" w14:textId="77777777" w:rsidR="00FB7079" w:rsidRPr="00FB7079" w:rsidRDefault="00FB7079" w:rsidP="00FB7079">
      <w:pPr>
        <w:shd w:val="clear" w:color="auto" w:fill="FFFFFF"/>
        <w:spacing w:before="100" w:beforeAutospacing="1" w:after="100" w:afterAutospacing="1"/>
        <w:rPr>
          <w:rFonts w:ascii="Arial" w:hAnsi="Arial" w:cs="Arial"/>
        </w:rPr>
      </w:pPr>
      <w:r w:rsidRPr="00FB7079">
        <w:rPr>
          <w:rFonts w:ascii="Arial" w:hAnsi="Arial" w:cs="Arial"/>
        </w:rPr>
        <w:t xml:space="preserve">________________________________________________________________________ class. We have taken the following corrective steps: </w:t>
      </w:r>
    </w:p>
    <w:p w14:paraId="7CECC14B" w14:textId="77777777" w:rsidR="00FB7079" w:rsidRPr="00F168A5" w:rsidRDefault="00FB7079" w:rsidP="00FB7079">
      <w:pPr>
        <w:pStyle w:val="ListParagraph"/>
        <w:numPr>
          <w:ilvl w:val="0"/>
          <w:numId w:val="26"/>
        </w:numPr>
        <w:shd w:val="clear" w:color="auto" w:fill="FFFFFF"/>
        <w:spacing w:before="100" w:beforeAutospacing="1" w:after="100" w:afterAutospacing="1"/>
        <w:rPr>
          <w:rFonts w:ascii="Arial" w:hAnsi="Arial" w:cs="Arial"/>
        </w:rPr>
      </w:pPr>
      <w:r w:rsidRPr="00F168A5">
        <w:rPr>
          <w:rFonts w:ascii="Arial" w:hAnsi="Arial" w:cs="Arial"/>
        </w:rPr>
        <w:t xml:space="preserve">We moved your child away from the other children. </w:t>
      </w:r>
    </w:p>
    <w:p w14:paraId="0389F106" w14:textId="77777777" w:rsidR="00FB7079" w:rsidRPr="00F168A5" w:rsidRDefault="00FB7079" w:rsidP="00FB7079">
      <w:pPr>
        <w:pStyle w:val="ListParagraph"/>
        <w:numPr>
          <w:ilvl w:val="0"/>
          <w:numId w:val="26"/>
        </w:numPr>
        <w:shd w:val="clear" w:color="auto" w:fill="FFFFFF"/>
        <w:spacing w:before="100" w:beforeAutospacing="1" w:after="100" w:afterAutospacing="1"/>
        <w:rPr>
          <w:rFonts w:ascii="Arial" w:hAnsi="Arial" w:cs="Arial"/>
        </w:rPr>
      </w:pPr>
      <w:r w:rsidRPr="00F168A5">
        <w:rPr>
          <w:rFonts w:ascii="Arial" w:hAnsi="Arial" w:cs="Arial"/>
        </w:rPr>
        <w:t xml:space="preserve">We gently but firmly instructed your child not to bite. </w:t>
      </w:r>
    </w:p>
    <w:p w14:paraId="1177C6C5" w14:textId="77777777" w:rsidR="00FB7079" w:rsidRPr="00F168A5" w:rsidRDefault="00FB7079" w:rsidP="00FB7079">
      <w:pPr>
        <w:pStyle w:val="ListParagraph"/>
        <w:numPr>
          <w:ilvl w:val="0"/>
          <w:numId w:val="26"/>
        </w:numPr>
        <w:shd w:val="clear" w:color="auto" w:fill="FFFFFF"/>
        <w:spacing w:before="100" w:beforeAutospacing="1" w:after="100" w:afterAutospacing="1"/>
        <w:rPr>
          <w:rFonts w:ascii="Arial" w:hAnsi="Arial" w:cs="Arial"/>
        </w:rPr>
      </w:pPr>
      <w:r w:rsidRPr="00F168A5">
        <w:rPr>
          <w:rFonts w:ascii="Arial" w:hAnsi="Arial" w:cs="Arial"/>
        </w:rPr>
        <w:t>We alerted the parent(s) of the child who was bitten about the incident. Your child was not named.</w:t>
      </w:r>
    </w:p>
    <w:p w14:paraId="63274941" w14:textId="373F4646" w:rsidR="00FB7079" w:rsidRPr="00F168A5" w:rsidRDefault="00FB7079" w:rsidP="00FB7079">
      <w:pPr>
        <w:pStyle w:val="ListParagraph"/>
        <w:numPr>
          <w:ilvl w:val="0"/>
          <w:numId w:val="26"/>
        </w:numPr>
        <w:shd w:val="clear" w:color="auto" w:fill="FFFFFF"/>
        <w:spacing w:before="100" w:beforeAutospacing="1" w:after="100" w:afterAutospacing="1"/>
        <w:rPr>
          <w:rFonts w:ascii="Arial" w:hAnsi="Arial" w:cs="Arial"/>
        </w:rPr>
      </w:pPr>
      <w:r w:rsidRPr="00F168A5">
        <w:rPr>
          <w:rFonts w:ascii="Arial" w:hAnsi="Arial" w:cs="Arial"/>
        </w:rPr>
        <w:t xml:space="preserve">Moving forward, we will closely observe your child </w:t>
      </w:r>
      <w:proofErr w:type="gramStart"/>
      <w:r w:rsidRPr="00F168A5">
        <w:rPr>
          <w:rFonts w:ascii="Arial" w:hAnsi="Arial" w:cs="Arial"/>
        </w:rPr>
        <w:t>in order to</w:t>
      </w:r>
      <w:proofErr w:type="gramEnd"/>
      <w:r w:rsidRPr="00F168A5">
        <w:rPr>
          <w:rFonts w:ascii="Arial" w:hAnsi="Arial" w:cs="Arial"/>
        </w:rPr>
        <w:t xml:space="preserve"> prevent additional occurrences. </w:t>
      </w:r>
    </w:p>
    <w:p w14:paraId="41FAD9A6" w14:textId="77777777" w:rsidR="00FB7079" w:rsidRPr="00F168A5" w:rsidRDefault="00FB7079" w:rsidP="00FB7079">
      <w:pPr>
        <w:shd w:val="clear" w:color="auto" w:fill="FFFFFF"/>
        <w:spacing w:before="100" w:beforeAutospacing="1" w:after="100" w:afterAutospacing="1"/>
        <w:rPr>
          <w:rFonts w:ascii="Arial" w:hAnsi="Arial" w:cs="Arial"/>
        </w:rPr>
      </w:pPr>
      <w:r w:rsidRPr="00FB7079">
        <w:rPr>
          <w:rFonts w:ascii="Arial" w:hAnsi="Arial" w:cs="Arial"/>
        </w:rPr>
        <w:t>Please call me if you have any questions or comments.</w:t>
      </w:r>
    </w:p>
    <w:p w14:paraId="2D1A49B8" w14:textId="77777777" w:rsidR="00FB7079" w:rsidRPr="00F168A5" w:rsidRDefault="00FB7079" w:rsidP="00FB7079">
      <w:pPr>
        <w:shd w:val="clear" w:color="auto" w:fill="FFFFFF"/>
        <w:spacing w:before="100" w:beforeAutospacing="1" w:after="100" w:afterAutospacing="1"/>
        <w:rPr>
          <w:rFonts w:ascii="Arial" w:hAnsi="Arial" w:cs="Arial"/>
        </w:rPr>
      </w:pPr>
    </w:p>
    <w:p w14:paraId="11EC74F3" w14:textId="77777777" w:rsidR="00197C9E" w:rsidRPr="00F168A5" w:rsidRDefault="00197C9E" w:rsidP="00197C9E">
      <w:pPr>
        <w:shd w:val="clear" w:color="auto" w:fill="FFFFFF"/>
        <w:spacing w:before="100" w:beforeAutospacing="1" w:after="100" w:afterAutospacing="1"/>
        <w:rPr>
          <w:rFonts w:ascii="Arial" w:hAnsi="Arial" w:cs="Arial"/>
        </w:rPr>
      </w:pPr>
    </w:p>
    <w:tbl>
      <w:tblPr>
        <w:tblStyle w:val="TableGrid"/>
        <w:tblW w:w="0" w:type="auto"/>
        <w:tblLook w:val="04A0" w:firstRow="1" w:lastRow="0" w:firstColumn="1" w:lastColumn="0" w:noHBand="0" w:noVBand="1"/>
      </w:tblPr>
      <w:tblGrid>
        <w:gridCol w:w="7068"/>
        <w:gridCol w:w="3722"/>
      </w:tblGrid>
      <w:tr w:rsidR="00197C9E" w:rsidRPr="00F168A5" w14:paraId="208C90D1" w14:textId="77777777" w:rsidTr="006A41FD">
        <w:tc>
          <w:tcPr>
            <w:tcW w:w="7218" w:type="dxa"/>
          </w:tcPr>
          <w:p w14:paraId="374F401B" w14:textId="77777777" w:rsidR="00197C9E" w:rsidRPr="005C5E38" w:rsidRDefault="00197C9E" w:rsidP="006A41FD">
            <w:pPr>
              <w:rPr>
                <w:rFonts w:ascii="Arial" w:hAnsi="Arial" w:cs="Arial"/>
                <w:sz w:val="32"/>
                <w:szCs w:val="32"/>
              </w:rPr>
            </w:pPr>
          </w:p>
        </w:tc>
        <w:tc>
          <w:tcPr>
            <w:tcW w:w="3798" w:type="dxa"/>
          </w:tcPr>
          <w:p w14:paraId="765B1DA1" w14:textId="77777777" w:rsidR="00197C9E" w:rsidRPr="00F168A5" w:rsidRDefault="00197C9E" w:rsidP="006A41FD">
            <w:pPr>
              <w:rPr>
                <w:rFonts w:ascii="Arial" w:hAnsi="Arial" w:cs="Arial"/>
              </w:rPr>
            </w:pPr>
          </w:p>
        </w:tc>
      </w:tr>
    </w:tbl>
    <w:p w14:paraId="4B9C67FC" w14:textId="77777777" w:rsidR="00197C9E" w:rsidRPr="00FB7079" w:rsidRDefault="00197C9E" w:rsidP="00197C9E">
      <w:pPr>
        <w:shd w:val="clear" w:color="auto" w:fill="FFFFFF"/>
        <w:rPr>
          <w:rFonts w:ascii="Arial" w:hAnsi="Arial" w:cs="Arial"/>
        </w:rPr>
      </w:pPr>
      <w:r w:rsidRPr="00F168A5">
        <w:rPr>
          <w:rFonts w:ascii="Arial" w:hAnsi="Arial" w:cs="Arial"/>
        </w:rPr>
        <w:t>Director</w:t>
      </w:r>
      <w:r w:rsidRPr="00FB7079">
        <w:rPr>
          <w:rFonts w:ascii="Arial" w:hAnsi="Arial" w:cs="Arial"/>
        </w:rPr>
        <w:t xml:space="preserve"> </w:t>
      </w:r>
      <w:r w:rsidRPr="00F168A5">
        <w:rPr>
          <w:rFonts w:ascii="Arial" w:hAnsi="Arial" w:cs="Arial"/>
        </w:rPr>
        <w:tab/>
      </w:r>
      <w:r w:rsidRPr="00F168A5">
        <w:rPr>
          <w:rFonts w:ascii="Arial" w:hAnsi="Arial" w:cs="Arial"/>
        </w:rPr>
        <w:tab/>
      </w:r>
      <w:r w:rsidRPr="00F168A5">
        <w:rPr>
          <w:rFonts w:ascii="Arial" w:hAnsi="Arial" w:cs="Arial"/>
        </w:rPr>
        <w:tab/>
      </w:r>
      <w:r w:rsidRPr="00F168A5">
        <w:rPr>
          <w:rFonts w:ascii="Arial" w:hAnsi="Arial" w:cs="Arial"/>
        </w:rPr>
        <w:tab/>
      </w:r>
      <w:r w:rsidRPr="00F168A5">
        <w:rPr>
          <w:rFonts w:ascii="Arial" w:hAnsi="Arial" w:cs="Arial"/>
        </w:rPr>
        <w:tab/>
      </w:r>
      <w:r w:rsidRPr="00F168A5">
        <w:rPr>
          <w:rFonts w:ascii="Arial" w:hAnsi="Arial" w:cs="Arial"/>
        </w:rPr>
        <w:tab/>
      </w:r>
      <w:r w:rsidRPr="00F168A5">
        <w:rPr>
          <w:rFonts w:ascii="Arial" w:hAnsi="Arial" w:cs="Arial"/>
        </w:rPr>
        <w:tab/>
      </w:r>
      <w:r w:rsidRPr="00F168A5">
        <w:rPr>
          <w:rFonts w:ascii="Arial" w:hAnsi="Arial" w:cs="Arial"/>
        </w:rPr>
        <w:tab/>
      </w:r>
      <w:r w:rsidRPr="00F168A5">
        <w:rPr>
          <w:rFonts w:ascii="Arial" w:hAnsi="Arial" w:cs="Arial"/>
        </w:rPr>
        <w:tab/>
      </w:r>
      <w:r w:rsidRPr="00FB7079">
        <w:rPr>
          <w:rFonts w:ascii="Arial" w:hAnsi="Arial" w:cs="Arial"/>
        </w:rPr>
        <w:t>Phone</w:t>
      </w:r>
    </w:p>
    <w:p w14:paraId="75DF51D2" w14:textId="77777777" w:rsidR="00FB7079" w:rsidRPr="00F168A5" w:rsidRDefault="00FB7079" w:rsidP="007270C2">
      <w:pPr>
        <w:pStyle w:val="NormalWeb"/>
        <w:spacing w:before="0" w:beforeAutospacing="0" w:after="0" w:afterAutospacing="0"/>
        <w:rPr>
          <w:rFonts w:ascii="Arial" w:hAnsi="Arial" w:cs="Arial"/>
          <w:sz w:val="24"/>
          <w:szCs w:val="24"/>
        </w:rPr>
      </w:pPr>
    </w:p>
    <w:p w14:paraId="2CF8254A" w14:textId="77777777" w:rsidR="00F168A5" w:rsidRPr="00F168A5" w:rsidRDefault="00F168A5" w:rsidP="007270C2">
      <w:pPr>
        <w:pStyle w:val="NormalWeb"/>
        <w:spacing w:before="0" w:beforeAutospacing="0" w:after="0" w:afterAutospacing="0"/>
        <w:rPr>
          <w:rFonts w:ascii="Arial" w:hAnsi="Arial" w:cs="Arial"/>
          <w:sz w:val="24"/>
          <w:szCs w:val="24"/>
        </w:rPr>
      </w:pPr>
    </w:p>
    <w:p w14:paraId="1DF42421" w14:textId="77777777" w:rsidR="00F168A5" w:rsidRPr="00F168A5" w:rsidRDefault="00F168A5" w:rsidP="007270C2">
      <w:pPr>
        <w:pStyle w:val="NormalWeb"/>
        <w:spacing w:before="0" w:beforeAutospacing="0" w:after="0" w:afterAutospacing="0"/>
        <w:rPr>
          <w:rFonts w:ascii="Arial" w:hAnsi="Arial" w:cs="Arial"/>
          <w:sz w:val="24"/>
          <w:szCs w:val="24"/>
        </w:rPr>
      </w:pPr>
    </w:p>
    <w:p w14:paraId="334EC218" w14:textId="77777777" w:rsidR="00F168A5" w:rsidRPr="00F168A5" w:rsidRDefault="00F168A5" w:rsidP="007270C2">
      <w:pPr>
        <w:pStyle w:val="NormalWeb"/>
        <w:spacing w:before="0" w:beforeAutospacing="0" w:after="0" w:afterAutospacing="0"/>
        <w:rPr>
          <w:rFonts w:ascii="Arial" w:hAnsi="Arial" w:cs="Arial"/>
          <w:sz w:val="24"/>
          <w:szCs w:val="24"/>
        </w:rPr>
      </w:pPr>
    </w:p>
    <w:p w14:paraId="6C88F633" w14:textId="77777777" w:rsidR="00F168A5" w:rsidRPr="00F168A5" w:rsidRDefault="00F168A5" w:rsidP="00F168A5">
      <w:pPr>
        <w:spacing w:after="120"/>
        <w:outlineLvl w:val="0"/>
        <w:rPr>
          <w:rFonts w:ascii="Arial" w:hAnsi="Arial" w:cs="Arial"/>
          <w:b/>
          <w:bCs/>
          <w:color w:val="264B65"/>
          <w:kern w:val="36"/>
          <w:sz w:val="48"/>
          <w:szCs w:val="48"/>
        </w:rPr>
      </w:pPr>
    </w:p>
    <w:p w14:paraId="5C594908" w14:textId="77777777" w:rsidR="00F168A5" w:rsidRPr="00F168A5" w:rsidRDefault="00F168A5" w:rsidP="00F168A5">
      <w:pPr>
        <w:spacing w:after="120"/>
        <w:outlineLvl w:val="0"/>
        <w:rPr>
          <w:rFonts w:ascii="Arial" w:hAnsi="Arial" w:cs="Arial"/>
          <w:b/>
          <w:bCs/>
          <w:color w:val="264B65"/>
          <w:kern w:val="36"/>
          <w:sz w:val="48"/>
          <w:szCs w:val="48"/>
        </w:rPr>
      </w:pPr>
    </w:p>
    <w:p w14:paraId="69E2B45B" w14:textId="77777777" w:rsidR="00F168A5" w:rsidRPr="00F168A5" w:rsidRDefault="00F168A5" w:rsidP="00F168A5">
      <w:pPr>
        <w:spacing w:after="120"/>
        <w:outlineLvl w:val="0"/>
        <w:rPr>
          <w:rFonts w:ascii="Arial" w:hAnsi="Arial" w:cs="Arial"/>
          <w:b/>
          <w:bCs/>
          <w:color w:val="264B65"/>
          <w:kern w:val="36"/>
          <w:sz w:val="48"/>
          <w:szCs w:val="48"/>
        </w:rPr>
      </w:pPr>
    </w:p>
    <w:p w14:paraId="3574CB8A" w14:textId="77777777" w:rsidR="00F168A5" w:rsidRPr="00F168A5" w:rsidRDefault="00F168A5" w:rsidP="00F168A5">
      <w:pPr>
        <w:spacing w:after="120"/>
        <w:outlineLvl w:val="0"/>
        <w:rPr>
          <w:rFonts w:ascii="Arial" w:hAnsi="Arial" w:cs="Arial"/>
          <w:b/>
          <w:bCs/>
          <w:color w:val="264B65"/>
          <w:kern w:val="36"/>
          <w:sz w:val="48"/>
          <w:szCs w:val="48"/>
        </w:rPr>
      </w:pPr>
    </w:p>
    <w:p w14:paraId="1689C0D1" w14:textId="77777777" w:rsidR="00F168A5" w:rsidRPr="00F168A5" w:rsidRDefault="00F168A5" w:rsidP="00F168A5">
      <w:pPr>
        <w:spacing w:after="120"/>
        <w:outlineLvl w:val="0"/>
        <w:rPr>
          <w:rFonts w:ascii="Arial" w:hAnsi="Arial" w:cs="Arial"/>
          <w:b/>
          <w:bCs/>
          <w:color w:val="264B65"/>
          <w:kern w:val="36"/>
          <w:sz w:val="48"/>
          <w:szCs w:val="48"/>
        </w:rPr>
      </w:pPr>
    </w:p>
    <w:p w14:paraId="584FCE98" w14:textId="1C2418E9" w:rsidR="00F168A5" w:rsidRPr="00F168A5" w:rsidRDefault="00F168A5" w:rsidP="00F168A5">
      <w:pPr>
        <w:jc w:val="center"/>
        <w:rPr>
          <w:rFonts w:ascii="Arial" w:hAnsi="Arial" w:cs="Arial"/>
          <w:b/>
          <w:bCs/>
          <w:color w:val="118CA5"/>
          <w:sz w:val="36"/>
          <w:szCs w:val="36"/>
        </w:rPr>
      </w:pPr>
      <w:r w:rsidRPr="00FB7079">
        <w:rPr>
          <w:rFonts w:ascii="Arial" w:hAnsi="Arial" w:cs="Arial"/>
          <w:b/>
          <w:bCs/>
          <w:color w:val="118CA5"/>
          <w:sz w:val="36"/>
          <w:szCs w:val="36"/>
        </w:rPr>
        <w:lastRenderedPageBreak/>
        <w:t>Biting</w:t>
      </w:r>
      <w:r w:rsidRPr="00F168A5">
        <w:rPr>
          <w:rFonts w:ascii="Arial" w:hAnsi="Arial" w:cs="Arial"/>
          <w:b/>
          <w:bCs/>
          <w:color w:val="118CA5"/>
          <w:sz w:val="36"/>
          <w:szCs w:val="36"/>
        </w:rPr>
        <w:t>: A Fact Sheet for Families</w:t>
      </w:r>
    </w:p>
    <w:p w14:paraId="6FDB52DE" w14:textId="77777777" w:rsidR="00F168A5" w:rsidRPr="00F168A5" w:rsidRDefault="00F168A5" w:rsidP="00F168A5">
      <w:pPr>
        <w:spacing w:after="120"/>
        <w:rPr>
          <w:rFonts w:ascii="Arial" w:hAnsi="Arial" w:cs="Arial"/>
          <w:b/>
          <w:bCs/>
          <w:color w:val="264B65"/>
          <w:kern w:val="36"/>
        </w:rPr>
      </w:pPr>
    </w:p>
    <w:p w14:paraId="5E23C93D" w14:textId="538D53F9" w:rsidR="00F168A5" w:rsidRPr="00F168A5" w:rsidRDefault="00F168A5" w:rsidP="00F168A5">
      <w:pPr>
        <w:spacing w:after="120"/>
        <w:rPr>
          <w:rFonts w:ascii="Arial" w:hAnsi="Arial" w:cs="Arial"/>
          <w:sz w:val="20"/>
          <w:szCs w:val="20"/>
        </w:rPr>
      </w:pPr>
      <w:r w:rsidRPr="00F168A5">
        <w:rPr>
          <w:rFonts w:ascii="Arial" w:hAnsi="Arial" w:cs="Arial"/>
          <w:sz w:val="20"/>
          <w:szCs w:val="20"/>
        </w:rPr>
        <w:t>Biting is a common but upsetting behavior of toddlers. It is important for parents to address biting when it occurs. This fact sheet provides tips for parents and program staff on how to better understand issues around biting.</w:t>
      </w:r>
    </w:p>
    <w:p w14:paraId="4B1A95B8" w14:textId="77777777" w:rsidR="00F168A5" w:rsidRPr="00F168A5" w:rsidRDefault="00F168A5" w:rsidP="00F168A5">
      <w:pPr>
        <w:spacing w:after="120"/>
        <w:rPr>
          <w:rFonts w:ascii="Arial" w:hAnsi="Arial" w:cs="Arial"/>
          <w:sz w:val="20"/>
          <w:szCs w:val="20"/>
        </w:rPr>
      </w:pPr>
    </w:p>
    <w:p w14:paraId="4C06FF91" w14:textId="1EB52853" w:rsidR="00F168A5" w:rsidRDefault="00F168A5" w:rsidP="00F168A5">
      <w:pPr>
        <w:rPr>
          <w:rFonts w:ascii="Arial" w:hAnsi="Arial" w:cs="Arial"/>
          <w:b/>
          <w:bCs/>
          <w:color w:val="118CA5"/>
          <w:sz w:val="36"/>
          <w:szCs w:val="36"/>
        </w:rPr>
      </w:pPr>
      <w:r w:rsidRPr="00F168A5">
        <w:rPr>
          <w:rFonts w:ascii="Arial" w:hAnsi="Arial" w:cs="Arial"/>
          <w:b/>
          <w:bCs/>
          <w:color w:val="118CA5"/>
          <w:sz w:val="36"/>
          <w:szCs w:val="36"/>
        </w:rPr>
        <w:t>When a child bites another child</w:t>
      </w:r>
    </w:p>
    <w:p w14:paraId="58A4E8FE" w14:textId="77777777" w:rsidR="00F168A5" w:rsidRPr="00F168A5" w:rsidRDefault="00F168A5" w:rsidP="00F168A5">
      <w:pPr>
        <w:rPr>
          <w:rFonts w:ascii="Arial" w:hAnsi="Arial" w:cs="Arial"/>
          <w:b/>
          <w:bCs/>
          <w:color w:val="118CA5"/>
          <w:sz w:val="22"/>
          <w:szCs w:val="22"/>
        </w:rPr>
      </w:pPr>
    </w:p>
    <w:p w14:paraId="038679CE" w14:textId="26D8C900" w:rsidR="00F168A5" w:rsidRPr="00F168A5" w:rsidRDefault="00F168A5" w:rsidP="00F168A5">
      <w:pPr>
        <w:spacing w:after="120"/>
        <w:rPr>
          <w:rFonts w:ascii="Arial" w:hAnsi="Arial" w:cs="Arial"/>
          <w:sz w:val="20"/>
          <w:szCs w:val="20"/>
        </w:rPr>
      </w:pPr>
      <w:r w:rsidRPr="00F168A5">
        <w:rPr>
          <w:rFonts w:ascii="Arial" w:hAnsi="Arial" w:cs="Arial"/>
          <w:sz w:val="20"/>
          <w:szCs w:val="20"/>
        </w:rPr>
        <w:t>Intervene immediately between the child who bit and the bitten child. Stay calm don’t overreact, yell or give a lengthy explanation.</w:t>
      </w:r>
    </w:p>
    <w:p w14:paraId="58FB794D" w14:textId="77777777" w:rsidR="00F168A5" w:rsidRPr="00F168A5" w:rsidRDefault="00F168A5" w:rsidP="00F168A5">
      <w:pPr>
        <w:spacing w:after="120"/>
        <w:rPr>
          <w:rFonts w:ascii="Arial" w:hAnsi="Arial" w:cs="Arial"/>
          <w:sz w:val="20"/>
          <w:szCs w:val="20"/>
        </w:rPr>
      </w:pPr>
      <w:r w:rsidRPr="00F168A5">
        <w:rPr>
          <w:rFonts w:ascii="Arial" w:hAnsi="Arial" w:cs="Arial"/>
          <w:sz w:val="20"/>
          <w:szCs w:val="20"/>
        </w:rPr>
        <w:t>Use your voice and expression to show that biting is not acceptable</w:t>
      </w:r>
      <w:r w:rsidRPr="00F168A5">
        <w:rPr>
          <w:rFonts w:ascii="Arial" w:hAnsi="Arial" w:cs="Arial"/>
          <w:b/>
          <w:bCs/>
          <w:sz w:val="20"/>
          <w:szCs w:val="20"/>
        </w:rPr>
        <w:t>.</w:t>
      </w:r>
      <w:r w:rsidRPr="00F168A5">
        <w:rPr>
          <w:rFonts w:ascii="Arial" w:hAnsi="Arial" w:cs="Arial"/>
          <w:sz w:val="20"/>
          <w:szCs w:val="20"/>
        </w:rPr>
        <w:t> Look into the child’s eyes and say calmly but firmly, “I do not like it when you bite people.” For a child with more limited language, just say “No biting people.” Point out how the biter’s behavior affected the other person. “You hurt him and he’s crying.” Encourage the child who was bitten to tell the biter “You hurt me.” Encourage the child who bit to help the other child by getting the ice pack, etc.</w:t>
      </w:r>
    </w:p>
    <w:p w14:paraId="426951EB" w14:textId="77777777" w:rsidR="00F168A5" w:rsidRPr="00F168A5" w:rsidRDefault="00F168A5" w:rsidP="00F168A5">
      <w:pPr>
        <w:spacing w:after="120"/>
        <w:rPr>
          <w:rFonts w:ascii="Arial" w:hAnsi="Arial" w:cs="Arial"/>
          <w:sz w:val="20"/>
          <w:szCs w:val="20"/>
        </w:rPr>
      </w:pPr>
      <w:r w:rsidRPr="00F168A5">
        <w:rPr>
          <w:rFonts w:ascii="Arial" w:hAnsi="Arial" w:cs="Arial"/>
          <w:sz w:val="20"/>
          <w:szCs w:val="20"/>
        </w:rPr>
        <w:t>Offer the bitten child comfort and first aid</w:t>
      </w:r>
      <w:r w:rsidRPr="00F168A5">
        <w:rPr>
          <w:rFonts w:ascii="Arial" w:hAnsi="Arial" w:cs="Arial"/>
          <w:b/>
          <w:bCs/>
          <w:sz w:val="20"/>
          <w:szCs w:val="20"/>
        </w:rPr>
        <w:t>.</w:t>
      </w:r>
      <w:r w:rsidRPr="00F168A5">
        <w:rPr>
          <w:rFonts w:ascii="Arial" w:hAnsi="Arial" w:cs="Arial"/>
          <w:sz w:val="20"/>
          <w:szCs w:val="20"/>
        </w:rPr>
        <w:t> Wash broken skin with warm water and soap. Observe general precautions if there is bleeding. Apply an ice pack or cool cloth to help prevent swelling. If the bitten child is a guest, tell the parents what happened. Suggest the bitten child be seen by a health care provider if the skin is broken or there are any signs of infection (redness or swelling).</w:t>
      </w:r>
    </w:p>
    <w:p w14:paraId="4E85C3E1" w14:textId="77777777" w:rsidR="00F168A5" w:rsidRPr="00F168A5" w:rsidRDefault="00F168A5" w:rsidP="00F168A5">
      <w:pPr>
        <w:spacing w:after="120"/>
        <w:rPr>
          <w:rFonts w:ascii="Arial" w:hAnsi="Arial" w:cs="Arial"/>
          <w:sz w:val="20"/>
          <w:szCs w:val="20"/>
        </w:rPr>
      </w:pPr>
    </w:p>
    <w:p w14:paraId="416F6B48" w14:textId="75F55566" w:rsidR="00F168A5" w:rsidRDefault="00F168A5" w:rsidP="00F168A5">
      <w:pPr>
        <w:rPr>
          <w:rFonts w:ascii="Arial" w:hAnsi="Arial" w:cs="Arial"/>
          <w:b/>
          <w:bCs/>
          <w:color w:val="118CA5"/>
          <w:sz w:val="36"/>
          <w:szCs w:val="36"/>
        </w:rPr>
      </w:pPr>
      <w:r w:rsidRPr="00F168A5">
        <w:rPr>
          <w:rFonts w:ascii="Arial" w:hAnsi="Arial" w:cs="Arial"/>
          <w:b/>
          <w:bCs/>
          <w:color w:val="118CA5"/>
          <w:sz w:val="36"/>
          <w:szCs w:val="36"/>
        </w:rPr>
        <w:t>Preventing b</w:t>
      </w:r>
      <w:r w:rsidRPr="00FB7079">
        <w:rPr>
          <w:rFonts w:ascii="Arial" w:hAnsi="Arial" w:cs="Arial"/>
          <w:b/>
          <w:bCs/>
          <w:color w:val="118CA5"/>
          <w:sz w:val="36"/>
          <w:szCs w:val="36"/>
        </w:rPr>
        <w:t xml:space="preserve">iting </w:t>
      </w:r>
    </w:p>
    <w:p w14:paraId="506AD0BD" w14:textId="77777777" w:rsidR="00F168A5" w:rsidRPr="00F168A5" w:rsidRDefault="00F168A5" w:rsidP="00F168A5">
      <w:pPr>
        <w:rPr>
          <w:rFonts w:ascii="Arial" w:hAnsi="Arial" w:cs="Arial"/>
          <w:b/>
          <w:bCs/>
          <w:color w:val="118CA5"/>
        </w:rPr>
      </w:pPr>
    </w:p>
    <w:p w14:paraId="72FECA3E" w14:textId="77777777" w:rsidR="00F168A5" w:rsidRPr="00F168A5" w:rsidRDefault="00F168A5" w:rsidP="00F168A5">
      <w:pPr>
        <w:spacing w:after="120"/>
        <w:rPr>
          <w:rFonts w:ascii="Arial" w:hAnsi="Arial" w:cs="Arial"/>
          <w:sz w:val="20"/>
          <w:szCs w:val="20"/>
        </w:rPr>
      </w:pPr>
      <w:r w:rsidRPr="00F168A5">
        <w:rPr>
          <w:rFonts w:ascii="Arial" w:hAnsi="Arial" w:cs="Arial"/>
          <w:sz w:val="20"/>
          <w:szCs w:val="20"/>
        </w:rPr>
        <w:t>Reinforce desired behavior</w:t>
      </w:r>
      <w:r w:rsidRPr="00F168A5">
        <w:rPr>
          <w:rFonts w:ascii="Arial" w:hAnsi="Arial" w:cs="Arial"/>
          <w:b/>
          <w:bCs/>
          <w:sz w:val="20"/>
          <w:szCs w:val="20"/>
        </w:rPr>
        <w:t>.</w:t>
      </w:r>
      <w:r w:rsidRPr="00F168A5">
        <w:rPr>
          <w:rFonts w:ascii="Arial" w:hAnsi="Arial" w:cs="Arial"/>
          <w:sz w:val="20"/>
          <w:szCs w:val="20"/>
        </w:rPr>
        <w:t> Notice and acknowledge when you like what your child is doing, especially for showing empathy or social behavior, such as patting a crying child, offering to take turns with a toy or hugging gently. Do not label, humiliate or isolate a child who bites.</w:t>
      </w:r>
    </w:p>
    <w:p w14:paraId="33A1A502" w14:textId="77777777" w:rsidR="00F168A5" w:rsidRDefault="00F168A5" w:rsidP="00F168A5">
      <w:pPr>
        <w:spacing w:after="120"/>
        <w:rPr>
          <w:rFonts w:ascii="Arial" w:hAnsi="Arial" w:cs="Arial"/>
          <w:sz w:val="20"/>
          <w:szCs w:val="20"/>
        </w:rPr>
      </w:pPr>
      <w:r w:rsidRPr="00F168A5">
        <w:rPr>
          <w:rFonts w:ascii="Arial" w:hAnsi="Arial" w:cs="Arial"/>
          <w:sz w:val="20"/>
          <w:szCs w:val="20"/>
        </w:rPr>
        <w:t xml:space="preserve">Discourage play which involves “pretend” </w:t>
      </w:r>
      <w:proofErr w:type="gramStart"/>
      <w:r w:rsidRPr="00F168A5">
        <w:rPr>
          <w:rFonts w:ascii="Arial" w:hAnsi="Arial" w:cs="Arial"/>
          <w:sz w:val="20"/>
          <w:szCs w:val="20"/>
        </w:rPr>
        <w:t>biting, or</w:t>
      </w:r>
      <w:proofErr w:type="gramEnd"/>
      <w:r w:rsidRPr="00F168A5">
        <w:rPr>
          <w:rFonts w:ascii="Arial" w:hAnsi="Arial" w:cs="Arial"/>
          <w:sz w:val="20"/>
          <w:szCs w:val="20"/>
        </w:rPr>
        <w:t xml:space="preserve"> seems too rough and out of control. Help the child make connections with others.</w:t>
      </w:r>
    </w:p>
    <w:p w14:paraId="62DE1095" w14:textId="77777777" w:rsidR="00F168A5" w:rsidRPr="00F168A5" w:rsidRDefault="00F168A5" w:rsidP="00F168A5">
      <w:pPr>
        <w:spacing w:after="120"/>
        <w:rPr>
          <w:rFonts w:ascii="Arial" w:hAnsi="Arial" w:cs="Arial"/>
          <w:sz w:val="20"/>
          <w:szCs w:val="20"/>
        </w:rPr>
      </w:pPr>
    </w:p>
    <w:p w14:paraId="6EB01387" w14:textId="77777777" w:rsidR="00F168A5" w:rsidRDefault="00F168A5" w:rsidP="00F168A5">
      <w:pPr>
        <w:rPr>
          <w:rFonts w:ascii="Arial" w:hAnsi="Arial" w:cs="Arial"/>
          <w:b/>
          <w:bCs/>
          <w:color w:val="118CA5"/>
          <w:sz w:val="36"/>
          <w:szCs w:val="36"/>
        </w:rPr>
      </w:pPr>
      <w:r w:rsidRPr="00F168A5">
        <w:rPr>
          <w:rFonts w:ascii="Arial" w:hAnsi="Arial" w:cs="Arial"/>
          <w:b/>
          <w:bCs/>
          <w:color w:val="118CA5"/>
          <w:sz w:val="36"/>
          <w:szCs w:val="36"/>
        </w:rPr>
        <w:t>Why do children bite and what can we do?</w:t>
      </w:r>
    </w:p>
    <w:p w14:paraId="31FFE2B3" w14:textId="77777777" w:rsidR="00F168A5" w:rsidRPr="00F168A5" w:rsidRDefault="00F168A5" w:rsidP="00F168A5">
      <w:pPr>
        <w:rPr>
          <w:rFonts w:ascii="Arial" w:hAnsi="Arial" w:cs="Arial"/>
          <w:b/>
          <w:bCs/>
          <w:color w:val="118CA5"/>
        </w:rPr>
      </w:pPr>
    </w:p>
    <w:p w14:paraId="5EBBE22C" w14:textId="77777777" w:rsidR="00F168A5" w:rsidRPr="00F168A5" w:rsidRDefault="00F168A5" w:rsidP="00F168A5">
      <w:pPr>
        <w:spacing w:after="120"/>
        <w:rPr>
          <w:rFonts w:ascii="Arial" w:hAnsi="Arial" w:cs="Arial"/>
          <w:sz w:val="20"/>
          <w:szCs w:val="20"/>
        </w:rPr>
      </w:pPr>
      <w:r w:rsidRPr="00F168A5">
        <w:rPr>
          <w:rFonts w:ascii="Arial" w:hAnsi="Arial" w:cs="Arial"/>
          <w:sz w:val="20"/>
          <w:szCs w:val="20"/>
        </w:rPr>
        <w:t xml:space="preserve">Children bite for many different reasons, so </w:t>
      </w:r>
      <w:proofErr w:type="gramStart"/>
      <w:r w:rsidRPr="00F168A5">
        <w:rPr>
          <w:rFonts w:ascii="Arial" w:hAnsi="Arial" w:cs="Arial"/>
          <w:sz w:val="20"/>
          <w:szCs w:val="20"/>
        </w:rPr>
        <w:t>in order to</w:t>
      </w:r>
      <w:proofErr w:type="gramEnd"/>
      <w:r w:rsidRPr="00F168A5">
        <w:rPr>
          <w:rFonts w:ascii="Arial" w:hAnsi="Arial" w:cs="Arial"/>
          <w:sz w:val="20"/>
          <w:szCs w:val="20"/>
        </w:rPr>
        <w:t xml:space="preserve"> respond effectively it’s best to try and find out why they are biting.</w:t>
      </w:r>
    </w:p>
    <w:p w14:paraId="68E0A659" w14:textId="519A8982" w:rsidR="00F168A5" w:rsidRPr="00F168A5" w:rsidRDefault="00F168A5" w:rsidP="00F168A5">
      <w:pPr>
        <w:spacing w:after="120"/>
        <w:rPr>
          <w:rFonts w:ascii="Arial" w:hAnsi="Arial" w:cs="Arial"/>
          <w:sz w:val="20"/>
          <w:szCs w:val="20"/>
        </w:rPr>
      </w:pPr>
      <w:r w:rsidRPr="00F168A5">
        <w:rPr>
          <w:rFonts w:ascii="Arial" w:hAnsi="Arial" w:cs="Arial"/>
          <w:sz w:val="20"/>
          <w:szCs w:val="20"/>
        </w:rPr>
        <w:t xml:space="preserve">If your child experiments by biting immediately say “no” in a firm </w:t>
      </w:r>
      <w:proofErr w:type="gramStart"/>
      <w:r w:rsidRPr="00F168A5">
        <w:rPr>
          <w:rFonts w:ascii="Arial" w:hAnsi="Arial" w:cs="Arial"/>
          <w:sz w:val="20"/>
          <w:szCs w:val="20"/>
        </w:rPr>
        <w:t>voice, and</w:t>
      </w:r>
      <w:proofErr w:type="gramEnd"/>
      <w:r w:rsidRPr="00F168A5">
        <w:rPr>
          <w:rFonts w:ascii="Arial" w:hAnsi="Arial" w:cs="Arial"/>
          <w:sz w:val="20"/>
          <w:szCs w:val="20"/>
        </w:rPr>
        <w:t xml:space="preserve"> give him</w:t>
      </w:r>
      <w:r>
        <w:rPr>
          <w:rFonts w:ascii="Arial" w:hAnsi="Arial" w:cs="Arial"/>
          <w:sz w:val="20"/>
          <w:szCs w:val="20"/>
        </w:rPr>
        <w:t>/her</w:t>
      </w:r>
      <w:r w:rsidRPr="00F168A5">
        <w:rPr>
          <w:rFonts w:ascii="Arial" w:hAnsi="Arial" w:cs="Arial"/>
          <w:sz w:val="20"/>
          <w:szCs w:val="20"/>
        </w:rPr>
        <w:t xml:space="preserve"> a variety of toys to touch, smell and taste and encourage sensory-motor exploration.</w:t>
      </w:r>
    </w:p>
    <w:p w14:paraId="0D5A818C" w14:textId="77777777" w:rsidR="00F168A5" w:rsidRPr="00F168A5" w:rsidRDefault="00F168A5" w:rsidP="00F168A5">
      <w:pPr>
        <w:spacing w:after="120"/>
        <w:rPr>
          <w:rFonts w:ascii="Arial" w:hAnsi="Arial" w:cs="Arial"/>
          <w:sz w:val="20"/>
          <w:szCs w:val="20"/>
        </w:rPr>
      </w:pPr>
      <w:r w:rsidRPr="00F168A5">
        <w:rPr>
          <w:rFonts w:ascii="Arial" w:hAnsi="Arial" w:cs="Arial"/>
          <w:sz w:val="20"/>
          <w:szCs w:val="20"/>
        </w:rPr>
        <w:t>If your child has teething discomfort, provide cold teething toys or safe, chewy foods.</w:t>
      </w:r>
    </w:p>
    <w:p w14:paraId="642889D6" w14:textId="77777777" w:rsidR="00F168A5" w:rsidRPr="00F168A5" w:rsidRDefault="00F168A5" w:rsidP="00F168A5">
      <w:pPr>
        <w:spacing w:after="120"/>
        <w:rPr>
          <w:rFonts w:ascii="Arial" w:hAnsi="Arial" w:cs="Arial"/>
          <w:sz w:val="20"/>
          <w:szCs w:val="20"/>
        </w:rPr>
      </w:pPr>
      <w:r w:rsidRPr="00F168A5">
        <w:rPr>
          <w:rFonts w:ascii="Arial" w:hAnsi="Arial" w:cs="Arial"/>
          <w:sz w:val="20"/>
          <w:szCs w:val="20"/>
        </w:rPr>
        <w:t>If your child is becoming independent, provide opportunities to make age-appropriate choices and have some control (the bread or the cracker, the yellow or the blue ball), and notice and give positive attention as new self-help skills and independence develop.</w:t>
      </w:r>
    </w:p>
    <w:p w14:paraId="023CB681" w14:textId="77777777" w:rsidR="00F168A5" w:rsidRPr="00F168A5" w:rsidRDefault="00F168A5" w:rsidP="00F168A5">
      <w:pPr>
        <w:spacing w:after="120"/>
        <w:rPr>
          <w:rFonts w:ascii="Arial" w:hAnsi="Arial" w:cs="Arial"/>
          <w:sz w:val="20"/>
          <w:szCs w:val="20"/>
        </w:rPr>
      </w:pPr>
      <w:r w:rsidRPr="00F168A5">
        <w:rPr>
          <w:rFonts w:ascii="Arial" w:hAnsi="Arial" w:cs="Arial"/>
          <w:sz w:val="20"/>
          <w:szCs w:val="20"/>
        </w:rPr>
        <w:t>If your child is using muscles in new ways, provide a variety of play materials (hard/soft, rough/smooth, heavy/light) and plan for plenty of active play indoors and outdoors.</w:t>
      </w:r>
    </w:p>
    <w:p w14:paraId="6E322B95" w14:textId="77777777" w:rsidR="00F168A5" w:rsidRPr="00F168A5" w:rsidRDefault="00F168A5" w:rsidP="00F168A5">
      <w:pPr>
        <w:spacing w:after="120"/>
        <w:rPr>
          <w:rFonts w:ascii="Arial" w:hAnsi="Arial" w:cs="Arial"/>
          <w:sz w:val="20"/>
          <w:szCs w:val="20"/>
        </w:rPr>
      </w:pPr>
      <w:r w:rsidRPr="00F168A5">
        <w:rPr>
          <w:rFonts w:ascii="Arial" w:hAnsi="Arial" w:cs="Arial"/>
          <w:sz w:val="20"/>
          <w:szCs w:val="20"/>
        </w:rPr>
        <w:t>If your child is learning to play with other children, try to guide behavior if it seems rough (take the child’s hand and say, “Touch Jorge gently—he likes that”) and reinforce pro-social behavior (such as taking turns with toys or patting a crying child).</w:t>
      </w:r>
    </w:p>
    <w:p w14:paraId="15BEE03B" w14:textId="77777777" w:rsidR="00F168A5" w:rsidRPr="00F168A5" w:rsidRDefault="00F168A5" w:rsidP="00F168A5">
      <w:pPr>
        <w:spacing w:after="120"/>
        <w:rPr>
          <w:rFonts w:ascii="Arial" w:hAnsi="Arial" w:cs="Arial"/>
          <w:sz w:val="20"/>
          <w:szCs w:val="20"/>
        </w:rPr>
      </w:pPr>
      <w:r w:rsidRPr="00F168A5">
        <w:rPr>
          <w:rFonts w:ascii="Arial" w:hAnsi="Arial" w:cs="Arial"/>
          <w:sz w:val="20"/>
          <w:szCs w:val="20"/>
        </w:rPr>
        <w:lastRenderedPageBreak/>
        <w:t>If your child is frustrated in expressing his/her needs and wants, state what she is trying to communicate (“you feel mad when Ari takes your truck” or “you want me to pay attention to you”).</w:t>
      </w:r>
    </w:p>
    <w:p w14:paraId="56ACED75" w14:textId="77777777" w:rsidR="00F168A5" w:rsidRPr="00F168A5" w:rsidRDefault="00F168A5" w:rsidP="00F168A5">
      <w:pPr>
        <w:spacing w:after="120"/>
        <w:rPr>
          <w:rFonts w:ascii="Arial" w:hAnsi="Arial" w:cs="Arial"/>
          <w:sz w:val="20"/>
          <w:szCs w:val="20"/>
        </w:rPr>
      </w:pPr>
      <w:r w:rsidRPr="00F168A5">
        <w:rPr>
          <w:rFonts w:ascii="Arial" w:hAnsi="Arial" w:cs="Arial"/>
          <w:sz w:val="20"/>
          <w:szCs w:val="20"/>
        </w:rPr>
        <w:t xml:space="preserve">If your child is threatened by new or changing situations such as a parent returning to work, a new baby, or parents separating, provide special nurturing and be as warm and reassuring as possible, and help him or her talk about feelings even when he or she says </w:t>
      </w:r>
      <w:proofErr w:type="gramStart"/>
      <w:r w:rsidRPr="00F168A5">
        <w:rPr>
          <w:rFonts w:ascii="Arial" w:hAnsi="Arial" w:cs="Arial"/>
          <w:sz w:val="20"/>
          <w:szCs w:val="20"/>
        </w:rPr>
        <w:t>thing</w:t>
      </w:r>
      <w:proofErr w:type="gramEnd"/>
      <w:r w:rsidRPr="00F168A5">
        <w:rPr>
          <w:rFonts w:ascii="Arial" w:hAnsi="Arial" w:cs="Arial"/>
          <w:sz w:val="20"/>
          <w:szCs w:val="20"/>
        </w:rPr>
        <w:t xml:space="preserve"> like “I hate my new baby.”</w:t>
      </w:r>
    </w:p>
    <w:p w14:paraId="431E79EB" w14:textId="77777777" w:rsidR="00F168A5" w:rsidRPr="00F168A5" w:rsidRDefault="00F168A5" w:rsidP="00F168A5">
      <w:pPr>
        <w:numPr>
          <w:ilvl w:val="0"/>
          <w:numId w:val="27"/>
        </w:numPr>
        <w:spacing w:before="100" w:beforeAutospacing="1" w:after="100" w:afterAutospacing="1"/>
        <w:ind w:left="1080"/>
        <w:rPr>
          <w:rFonts w:ascii="Arial" w:hAnsi="Arial" w:cs="Arial"/>
          <w:sz w:val="20"/>
          <w:szCs w:val="20"/>
        </w:rPr>
      </w:pPr>
      <w:r w:rsidRPr="00F168A5">
        <w:rPr>
          <w:rFonts w:ascii="Arial" w:hAnsi="Arial" w:cs="Arial"/>
          <w:sz w:val="20"/>
          <w:szCs w:val="20"/>
        </w:rPr>
        <w:t>Consult with a professional if your child seems to be acting out due to unusual stress.</w:t>
      </w:r>
    </w:p>
    <w:p w14:paraId="0338131A" w14:textId="77777777" w:rsidR="00F168A5" w:rsidRPr="00F168A5" w:rsidRDefault="00F168A5" w:rsidP="00F168A5">
      <w:pPr>
        <w:numPr>
          <w:ilvl w:val="0"/>
          <w:numId w:val="27"/>
        </w:numPr>
        <w:spacing w:before="100" w:beforeAutospacing="1" w:after="100" w:afterAutospacing="1"/>
        <w:ind w:left="1080"/>
        <w:rPr>
          <w:rFonts w:ascii="Arial" w:hAnsi="Arial" w:cs="Arial"/>
          <w:sz w:val="20"/>
          <w:szCs w:val="20"/>
        </w:rPr>
      </w:pPr>
      <w:r w:rsidRPr="00F168A5">
        <w:rPr>
          <w:rFonts w:ascii="Arial" w:hAnsi="Arial" w:cs="Arial"/>
          <w:sz w:val="20"/>
          <w:szCs w:val="20"/>
        </w:rPr>
        <w:t>If the child continues biting over several weeks or does not seem to care about the consequences, seek professional help. It is unusual for a preschool age (</w:t>
      </w:r>
      <w:proofErr w:type="gramStart"/>
      <w:r w:rsidRPr="00F168A5">
        <w:rPr>
          <w:rFonts w:ascii="Arial" w:hAnsi="Arial" w:cs="Arial"/>
          <w:sz w:val="20"/>
          <w:szCs w:val="20"/>
        </w:rPr>
        <w:t>3-5 year old</w:t>
      </w:r>
      <w:proofErr w:type="gramEnd"/>
      <w:r w:rsidRPr="00F168A5">
        <w:rPr>
          <w:rFonts w:ascii="Arial" w:hAnsi="Arial" w:cs="Arial"/>
          <w:sz w:val="20"/>
          <w:szCs w:val="20"/>
        </w:rPr>
        <w:t>) child to continue to bite and he/she need to be evaluated for developmental concerns.</w:t>
      </w:r>
    </w:p>
    <w:p w14:paraId="1941810C" w14:textId="77777777" w:rsidR="00F168A5" w:rsidRPr="00F168A5" w:rsidRDefault="00F168A5" w:rsidP="00F168A5">
      <w:pPr>
        <w:spacing w:after="120"/>
        <w:rPr>
          <w:rFonts w:ascii="Arial" w:hAnsi="Arial" w:cs="Arial"/>
          <w:sz w:val="20"/>
          <w:szCs w:val="20"/>
        </w:rPr>
      </w:pPr>
      <w:r w:rsidRPr="00F168A5">
        <w:rPr>
          <w:rFonts w:ascii="Arial" w:hAnsi="Arial" w:cs="Arial"/>
          <w:sz w:val="20"/>
          <w:szCs w:val="20"/>
        </w:rPr>
        <w:t> </w:t>
      </w:r>
    </w:p>
    <w:p w14:paraId="0CECDD90" w14:textId="77777777" w:rsidR="00F168A5" w:rsidRPr="00F168A5" w:rsidRDefault="00F168A5" w:rsidP="007270C2">
      <w:pPr>
        <w:pStyle w:val="NormalWeb"/>
        <w:spacing w:before="0" w:beforeAutospacing="0" w:after="0" w:afterAutospacing="0"/>
        <w:rPr>
          <w:rFonts w:ascii="Arial" w:hAnsi="Arial" w:cs="Arial"/>
        </w:rPr>
      </w:pPr>
    </w:p>
    <w:sectPr w:rsidR="00F168A5" w:rsidRPr="00F168A5" w:rsidSect="005F240D">
      <w:headerReference w:type="default" r:id="rId7"/>
      <w:footerReference w:type="even" r:id="rId8"/>
      <w:footerReference w:type="default" r:id="rId9"/>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7ED29" w14:textId="77777777" w:rsidR="00544BD8" w:rsidRDefault="00544BD8">
      <w:r>
        <w:separator/>
      </w:r>
    </w:p>
  </w:endnote>
  <w:endnote w:type="continuationSeparator" w:id="0">
    <w:p w14:paraId="4FE79B5A" w14:textId="77777777" w:rsidR="00544BD8" w:rsidRDefault="00544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urlz MT">
    <w:panose1 w:val="04040404050702020202"/>
    <w:charset w:val="4D"/>
    <w:family w:val="decorative"/>
    <w:pitch w:val="variable"/>
    <w:sig w:usb0="00000003" w:usb1="00000000" w:usb2="00000000" w:usb3="00000000" w:csb0="00000001" w:csb1="00000000"/>
  </w:font>
  <w:font w:name="Webdings">
    <w:panose1 w:val="05030102010509060703"/>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69BF" w14:textId="77777777" w:rsidR="007D1C78" w:rsidRDefault="007D1C78" w:rsidP="007220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10278D6" w14:textId="77777777" w:rsidR="007D1C78" w:rsidRDefault="007D1C78" w:rsidP="007220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49FA" w14:textId="77777777" w:rsidR="007D1C78" w:rsidRPr="0074174C" w:rsidRDefault="007D1C78" w:rsidP="00726B1B">
    <w:pPr>
      <w:pStyle w:val="Footer"/>
      <w:tabs>
        <w:tab w:val="left" w:pos="9360"/>
      </w:tabs>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8593C" w14:textId="77777777" w:rsidR="00544BD8" w:rsidRDefault="00544BD8">
      <w:r>
        <w:separator/>
      </w:r>
    </w:p>
  </w:footnote>
  <w:footnote w:type="continuationSeparator" w:id="0">
    <w:p w14:paraId="0429FFDD" w14:textId="77777777" w:rsidR="00544BD8" w:rsidRDefault="00544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F196" w14:textId="3A1295A9" w:rsidR="007D1C78" w:rsidRPr="00197C9E" w:rsidRDefault="00DE17FA" w:rsidP="00197C9E">
    <w:pPr>
      <w:tabs>
        <w:tab w:val="left" w:pos="3937"/>
        <w:tab w:val="right" w:pos="9360"/>
      </w:tabs>
      <w:jc w:val="center"/>
      <w:rPr>
        <w:sz w:val="110"/>
        <w:szCs w:val="110"/>
      </w:rPr>
    </w:pPr>
    <w:r>
      <w:rPr>
        <w:noProof/>
        <w:sz w:val="110"/>
        <w:szCs w:val="110"/>
      </w:rPr>
      <w:drawing>
        <wp:inline distT="0" distB="0" distL="0" distR="0" wp14:anchorId="35A37CEB" wp14:editId="00E96A4E">
          <wp:extent cx="4140200" cy="12954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4140200" cy="1295400"/>
                  </a:xfrm>
                  <a:prstGeom prst="rect">
                    <a:avLst/>
                  </a:prstGeom>
                </pic:spPr>
              </pic:pic>
            </a:graphicData>
          </a:graphic>
        </wp:inline>
      </w:drawing>
    </w:r>
    <w:r w:rsidR="007D1C78">
      <w:rPr>
        <w:rFonts w:ascii="Arial" w:hAnsi="Arial" w:cs="Arial"/>
        <w:b/>
        <w:bCs/>
        <w:sz w:val="32"/>
        <w:szCs w:val="3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8C2748"/>
    <w:multiLevelType w:val="hybridMultilevel"/>
    <w:tmpl w:val="7EE8F9CE"/>
    <w:lvl w:ilvl="0" w:tplc="0409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63653C"/>
    <w:multiLevelType w:val="multilevel"/>
    <w:tmpl w:val="D7407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9D4F36"/>
    <w:multiLevelType w:val="multilevel"/>
    <w:tmpl w:val="065E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E757C"/>
    <w:multiLevelType w:val="hybridMultilevel"/>
    <w:tmpl w:val="EAD0C52C"/>
    <w:lvl w:ilvl="0" w:tplc="6EC2717E">
      <w:start w:val="1"/>
      <w:numFmt w:val="bullet"/>
      <w:lvlText w:val=""/>
      <w:lvlJc w:val="left"/>
      <w:pPr>
        <w:ind w:left="720" w:hanging="360"/>
      </w:pPr>
      <w:rPr>
        <w:rFonts w:ascii="Curlz MT" w:hAnsi="Curlz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2D4"/>
    <w:multiLevelType w:val="hybridMultilevel"/>
    <w:tmpl w:val="723A7F34"/>
    <w:lvl w:ilvl="0" w:tplc="B5120982">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2FE1D9B"/>
    <w:multiLevelType w:val="multilevel"/>
    <w:tmpl w:val="9B3CEF8C"/>
    <w:lvl w:ilvl="0">
      <w:start w:val="1"/>
      <w:numFmt w:val="bullet"/>
      <w:lvlText w:val=""/>
      <w:lvlJc w:val="left"/>
      <w:pPr>
        <w:tabs>
          <w:tab w:val="num" w:pos="690"/>
        </w:tabs>
        <w:ind w:left="690" w:hanging="360"/>
      </w:pPr>
      <w:rPr>
        <w:rFonts w:ascii="Symbol" w:eastAsia="Times New Roman" w:hAnsi="Symbol" w:cs="Times New Roman" w:hint="default"/>
      </w:rPr>
    </w:lvl>
    <w:lvl w:ilvl="1">
      <w:start w:val="1"/>
      <w:numFmt w:val="bullet"/>
      <w:lvlText w:val="o"/>
      <w:lvlJc w:val="left"/>
      <w:pPr>
        <w:tabs>
          <w:tab w:val="num" w:pos="1410"/>
        </w:tabs>
        <w:ind w:left="1410" w:hanging="360"/>
      </w:pPr>
      <w:rPr>
        <w:rFonts w:ascii="Courier New" w:hAnsi="Courier New" w:cs="Courier New" w:hint="default"/>
      </w:rPr>
    </w:lvl>
    <w:lvl w:ilvl="2">
      <w:start w:val="1"/>
      <w:numFmt w:val="bullet"/>
      <w:lvlText w:val=""/>
      <w:lvlJc w:val="left"/>
      <w:pPr>
        <w:tabs>
          <w:tab w:val="num" w:pos="2130"/>
        </w:tabs>
        <w:ind w:left="2130" w:hanging="360"/>
      </w:pPr>
      <w:rPr>
        <w:rFonts w:ascii="Wingdings" w:hAnsi="Wingdings" w:hint="default"/>
      </w:rPr>
    </w:lvl>
    <w:lvl w:ilvl="3">
      <w:start w:val="1"/>
      <w:numFmt w:val="bullet"/>
      <w:lvlText w:val=""/>
      <w:lvlJc w:val="left"/>
      <w:pPr>
        <w:tabs>
          <w:tab w:val="num" w:pos="2850"/>
        </w:tabs>
        <w:ind w:left="2850" w:hanging="360"/>
      </w:pPr>
      <w:rPr>
        <w:rFonts w:ascii="Symbol" w:hAnsi="Symbol" w:hint="default"/>
      </w:rPr>
    </w:lvl>
    <w:lvl w:ilvl="4">
      <w:start w:val="1"/>
      <w:numFmt w:val="bullet"/>
      <w:lvlText w:val="o"/>
      <w:lvlJc w:val="left"/>
      <w:pPr>
        <w:tabs>
          <w:tab w:val="num" w:pos="3570"/>
        </w:tabs>
        <w:ind w:left="3570" w:hanging="360"/>
      </w:pPr>
      <w:rPr>
        <w:rFonts w:ascii="Courier New" w:hAnsi="Courier New" w:cs="Courier New" w:hint="default"/>
      </w:rPr>
    </w:lvl>
    <w:lvl w:ilvl="5">
      <w:start w:val="1"/>
      <w:numFmt w:val="bullet"/>
      <w:lvlText w:val=""/>
      <w:lvlJc w:val="left"/>
      <w:pPr>
        <w:tabs>
          <w:tab w:val="num" w:pos="4290"/>
        </w:tabs>
        <w:ind w:left="4290" w:hanging="360"/>
      </w:pPr>
      <w:rPr>
        <w:rFonts w:ascii="Wingdings" w:hAnsi="Wingdings" w:hint="default"/>
      </w:rPr>
    </w:lvl>
    <w:lvl w:ilvl="6">
      <w:start w:val="1"/>
      <w:numFmt w:val="bullet"/>
      <w:lvlText w:val=""/>
      <w:lvlJc w:val="left"/>
      <w:pPr>
        <w:tabs>
          <w:tab w:val="num" w:pos="5010"/>
        </w:tabs>
        <w:ind w:left="5010" w:hanging="360"/>
      </w:pPr>
      <w:rPr>
        <w:rFonts w:ascii="Symbol" w:hAnsi="Symbol" w:hint="default"/>
      </w:rPr>
    </w:lvl>
    <w:lvl w:ilvl="7">
      <w:start w:val="1"/>
      <w:numFmt w:val="bullet"/>
      <w:lvlText w:val="o"/>
      <w:lvlJc w:val="left"/>
      <w:pPr>
        <w:tabs>
          <w:tab w:val="num" w:pos="5730"/>
        </w:tabs>
        <w:ind w:left="5730" w:hanging="360"/>
      </w:pPr>
      <w:rPr>
        <w:rFonts w:ascii="Courier New" w:hAnsi="Courier New" w:cs="Courier New" w:hint="default"/>
      </w:rPr>
    </w:lvl>
    <w:lvl w:ilvl="8">
      <w:start w:val="1"/>
      <w:numFmt w:val="bullet"/>
      <w:lvlText w:val=""/>
      <w:lvlJc w:val="left"/>
      <w:pPr>
        <w:tabs>
          <w:tab w:val="num" w:pos="6450"/>
        </w:tabs>
        <w:ind w:left="6450" w:hanging="360"/>
      </w:pPr>
      <w:rPr>
        <w:rFonts w:ascii="Wingdings" w:hAnsi="Wingdings" w:hint="default"/>
      </w:rPr>
    </w:lvl>
  </w:abstractNum>
  <w:abstractNum w:abstractNumId="7" w15:restartNumberingAfterBreak="0">
    <w:nsid w:val="24F34A4A"/>
    <w:multiLevelType w:val="hybridMultilevel"/>
    <w:tmpl w:val="6308AF24"/>
    <w:lvl w:ilvl="0" w:tplc="D3BEB944">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E02C5"/>
    <w:multiLevelType w:val="hybridMultilevel"/>
    <w:tmpl w:val="CB169A6E"/>
    <w:lvl w:ilvl="0" w:tplc="D3BEB944">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60CD6"/>
    <w:multiLevelType w:val="multilevel"/>
    <w:tmpl w:val="1D6E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CA0399"/>
    <w:multiLevelType w:val="multilevel"/>
    <w:tmpl w:val="17D22452"/>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1" w15:restartNumberingAfterBreak="0">
    <w:nsid w:val="37C543B5"/>
    <w:multiLevelType w:val="hybridMultilevel"/>
    <w:tmpl w:val="72C09164"/>
    <w:lvl w:ilvl="0" w:tplc="D3BEB944">
      <w:start w:val="1"/>
      <w:numFmt w:val="bullet"/>
      <w:lvlText w:val=""/>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9F477F"/>
    <w:multiLevelType w:val="hybridMultilevel"/>
    <w:tmpl w:val="2ABCCB5A"/>
    <w:lvl w:ilvl="0" w:tplc="6EC2717E">
      <w:start w:val="1"/>
      <w:numFmt w:val="bullet"/>
      <w:lvlText w:val=""/>
      <w:lvlJc w:val="left"/>
      <w:pPr>
        <w:ind w:left="720" w:hanging="360"/>
      </w:pPr>
      <w:rPr>
        <w:rFonts w:ascii="Curlz MT" w:hAnsi="Curlz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4B36A3"/>
    <w:multiLevelType w:val="multilevel"/>
    <w:tmpl w:val="17D22452"/>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4" w15:restartNumberingAfterBreak="0">
    <w:nsid w:val="470F53E0"/>
    <w:multiLevelType w:val="hybridMultilevel"/>
    <w:tmpl w:val="17D22452"/>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4A5612D3"/>
    <w:multiLevelType w:val="hybridMultilevel"/>
    <w:tmpl w:val="48ECEC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0A6952"/>
    <w:multiLevelType w:val="multilevel"/>
    <w:tmpl w:val="6FB0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A90914"/>
    <w:multiLevelType w:val="hybridMultilevel"/>
    <w:tmpl w:val="0CDA51E2"/>
    <w:lvl w:ilvl="0" w:tplc="0409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F713EDF"/>
    <w:multiLevelType w:val="hybridMultilevel"/>
    <w:tmpl w:val="78EC7130"/>
    <w:lvl w:ilvl="0" w:tplc="6EC2717E">
      <w:start w:val="1"/>
      <w:numFmt w:val="bullet"/>
      <w:lvlText w:val=""/>
      <w:lvlJc w:val="left"/>
      <w:pPr>
        <w:ind w:left="720" w:hanging="360"/>
      </w:pPr>
      <w:rPr>
        <w:rFonts w:ascii="Curlz MT" w:hAnsi="Curlz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6B018E"/>
    <w:multiLevelType w:val="multilevel"/>
    <w:tmpl w:val="17D22452"/>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0" w15:restartNumberingAfterBreak="0">
    <w:nsid w:val="66C27EFC"/>
    <w:multiLevelType w:val="hybridMultilevel"/>
    <w:tmpl w:val="BDE6B89A"/>
    <w:lvl w:ilvl="0" w:tplc="D3BEB944">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A4F2957"/>
    <w:multiLevelType w:val="hybridMultilevel"/>
    <w:tmpl w:val="470E7B8C"/>
    <w:lvl w:ilvl="0" w:tplc="6EC2717E">
      <w:start w:val="1"/>
      <w:numFmt w:val="bullet"/>
      <w:lvlText w:val=""/>
      <w:lvlJc w:val="left"/>
      <w:pPr>
        <w:ind w:left="720" w:hanging="360"/>
      </w:pPr>
      <w:rPr>
        <w:rFonts w:ascii="Curlz MT" w:hAnsi="Curlz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2860CC"/>
    <w:multiLevelType w:val="hybridMultilevel"/>
    <w:tmpl w:val="9B3CEF8C"/>
    <w:lvl w:ilvl="0" w:tplc="6CC68496">
      <w:start w:val="1"/>
      <w:numFmt w:val="bullet"/>
      <w:lvlText w:val=""/>
      <w:lvlJc w:val="left"/>
      <w:pPr>
        <w:tabs>
          <w:tab w:val="num" w:pos="690"/>
        </w:tabs>
        <w:ind w:left="690" w:hanging="360"/>
      </w:pPr>
      <w:rPr>
        <w:rFonts w:ascii="Symbol" w:eastAsia="Times New Roman" w:hAnsi="Symbol" w:cs="Times New Roman" w:hint="default"/>
      </w:rPr>
    </w:lvl>
    <w:lvl w:ilvl="1" w:tplc="04090003" w:tentative="1">
      <w:start w:val="1"/>
      <w:numFmt w:val="bullet"/>
      <w:lvlText w:val="o"/>
      <w:lvlJc w:val="left"/>
      <w:pPr>
        <w:tabs>
          <w:tab w:val="num" w:pos="1410"/>
        </w:tabs>
        <w:ind w:left="1410" w:hanging="360"/>
      </w:pPr>
      <w:rPr>
        <w:rFonts w:ascii="Courier New" w:hAnsi="Courier New" w:cs="Courier New" w:hint="default"/>
      </w:rPr>
    </w:lvl>
    <w:lvl w:ilvl="2" w:tplc="04090005" w:tentative="1">
      <w:start w:val="1"/>
      <w:numFmt w:val="bullet"/>
      <w:lvlText w:val=""/>
      <w:lvlJc w:val="left"/>
      <w:pPr>
        <w:tabs>
          <w:tab w:val="num" w:pos="2130"/>
        </w:tabs>
        <w:ind w:left="2130" w:hanging="360"/>
      </w:pPr>
      <w:rPr>
        <w:rFonts w:ascii="Wingdings" w:hAnsi="Wingdings" w:hint="default"/>
      </w:rPr>
    </w:lvl>
    <w:lvl w:ilvl="3" w:tplc="04090001" w:tentative="1">
      <w:start w:val="1"/>
      <w:numFmt w:val="bullet"/>
      <w:lvlText w:val=""/>
      <w:lvlJc w:val="left"/>
      <w:pPr>
        <w:tabs>
          <w:tab w:val="num" w:pos="2850"/>
        </w:tabs>
        <w:ind w:left="2850" w:hanging="360"/>
      </w:pPr>
      <w:rPr>
        <w:rFonts w:ascii="Symbol" w:hAnsi="Symbol" w:hint="default"/>
      </w:rPr>
    </w:lvl>
    <w:lvl w:ilvl="4" w:tplc="04090003" w:tentative="1">
      <w:start w:val="1"/>
      <w:numFmt w:val="bullet"/>
      <w:lvlText w:val="o"/>
      <w:lvlJc w:val="left"/>
      <w:pPr>
        <w:tabs>
          <w:tab w:val="num" w:pos="3570"/>
        </w:tabs>
        <w:ind w:left="3570" w:hanging="360"/>
      </w:pPr>
      <w:rPr>
        <w:rFonts w:ascii="Courier New" w:hAnsi="Courier New" w:cs="Courier New" w:hint="default"/>
      </w:rPr>
    </w:lvl>
    <w:lvl w:ilvl="5" w:tplc="04090005" w:tentative="1">
      <w:start w:val="1"/>
      <w:numFmt w:val="bullet"/>
      <w:lvlText w:val=""/>
      <w:lvlJc w:val="left"/>
      <w:pPr>
        <w:tabs>
          <w:tab w:val="num" w:pos="4290"/>
        </w:tabs>
        <w:ind w:left="4290" w:hanging="360"/>
      </w:pPr>
      <w:rPr>
        <w:rFonts w:ascii="Wingdings" w:hAnsi="Wingdings" w:hint="default"/>
      </w:rPr>
    </w:lvl>
    <w:lvl w:ilvl="6" w:tplc="04090001" w:tentative="1">
      <w:start w:val="1"/>
      <w:numFmt w:val="bullet"/>
      <w:lvlText w:val=""/>
      <w:lvlJc w:val="left"/>
      <w:pPr>
        <w:tabs>
          <w:tab w:val="num" w:pos="5010"/>
        </w:tabs>
        <w:ind w:left="5010" w:hanging="360"/>
      </w:pPr>
      <w:rPr>
        <w:rFonts w:ascii="Symbol" w:hAnsi="Symbol" w:hint="default"/>
      </w:rPr>
    </w:lvl>
    <w:lvl w:ilvl="7" w:tplc="04090003" w:tentative="1">
      <w:start w:val="1"/>
      <w:numFmt w:val="bullet"/>
      <w:lvlText w:val="o"/>
      <w:lvlJc w:val="left"/>
      <w:pPr>
        <w:tabs>
          <w:tab w:val="num" w:pos="5730"/>
        </w:tabs>
        <w:ind w:left="5730" w:hanging="360"/>
      </w:pPr>
      <w:rPr>
        <w:rFonts w:ascii="Courier New" w:hAnsi="Courier New" w:cs="Courier New" w:hint="default"/>
      </w:rPr>
    </w:lvl>
    <w:lvl w:ilvl="8" w:tplc="04090005" w:tentative="1">
      <w:start w:val="1"/>
      <w:numFmt w:val="bullet"/>
      <w:lvlText w:val=""/>
      <w:lvlJc w:val="left"/>
      <w:pPr>
        <w:tabs>
          <w:tab w:val="num" w:pos="6450"/>
        </w:tabs>
        <w:ind w:left="6450" w:hanging="360"/>
      </w:pPr>
      <w:rPr>
        <w:rFonts w:ascii="Wingdings" w:hAnsi="Wingdings" w:hint="default"/>
      </w:rPr>
    </w:lvl>
  </w:abstractNum>
  <w:abstractNum w:abstractNumId="23" w15:restartNumberingAfterBreak="0">
    <w:nsid w:val="7221316C"/>
    <w:multiLevelType w:val="hybridMultilevel"/>
    <w:tmpl w:val="729C47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9761B8"/>
    <w:multiLevelType w:val="hybridMultilevel"/>
    <w:tmpl w:val="3D9AD00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302AB4"/>
    <w:multiLevelType w:val="hybridMultilevel"/>
    <w:tmpl w:val="D00E4D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9129690">
    <w:abstractNumId w:val="14"/>
  </w:num>
  <w:num w:numId="2" w16cid:durableId="153840928">
    <w:abstractNumId w:val="22"/>
  </w:num>
  <w:num w:numId="3" w16cid:durableId="839199009">
    <w:abstractNumId w:val="15"/>
  </w:num>
  <w:num w:numId="4" w16cid:durableId="1196846471">
    <w:abstractNumId w:val="6"/>
  </w:num>
  <w:num w:numId="5" w16cid:durableId="2085297799">
    <w:abstractNumId w:val="10"/>
  </w:num>
  <w:num w:numId="6" w16cid:durableId="1386681762">
    <w:abstractNumId w:val="13"/>
  </w:num>
  <w:num w:numId="7" w16cid:durableId="1103189972">
    <w:abstractNumId w:val="19"/>
  </w:num>
  <w:num w:numId="8" w16cid:durableId="1328822414">
    <w:abstractNumId w:val="7"/>
  </w:num>
  <w:num w:numId="9" w16cid:durableId="1359157026">
    <w:abstractNumId w:val="11"/>
  </w:num>
  <w:num w:numId="10" w16cid:durableId="1541748362">
    <w:abstractNumId w:val="0"/>
  </w:num>
  <w:num w:numId="11" w16cid:durableId="59989193">
    <w:abstractNumId w:val="1"/>
  </w:num>
  <w:num w:numId="12" w16cid:durableId="15913550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1584800645">
    <w:abstractNumId w:val="5"/>
  </w:num>
  <w:num w:numId="14" w16cid:durableId="1784425072">
    <w:abstractNumId w:val="17"/>
  </w:num>
  <w:num w:numId="15" w16cid:durableId="526141287">
    <w:abstractNumId w:val="23"/>
  </w:num>
  <w:num w:numId="16" w16cid:durableId="928998949">
    <w:abstractNumId w:val="2"/>
  </w:num>
  <w:num w:numId="17" w16cid:durableId="1254361216">
    <w:abstractNumId w:val="25"/>
  </w:num>
  <w:num w:numId="18" w16cid:durableId="342098471">
    <w:abstractNumId w:val="24"/>
  </w:num>
  <w:num w:numId="19" w16cid:durableId="620189883">
    <w:abstractNumId w:val="8"/>
  </w:num>
  <w:num w:numId="20" w16cid:durableId="312754907">
    <w:abstractNumId w:val="20"/>
  </w:num>
  <w:num w:numId="21" w16cid:durableId="1836918422">
    <w:abstractNumId w:val="3"/>
  </w:num>
  <w:num w:numId="22" w16cid:durableId="1614509993">
    <w:abstractNumId w:val="21"/>
  </w:num>
  <w:num w:numId="23" w16cid:durableId="1496725723">
    <w:abstractNumId w:val="18"/>
  </w:num>
  <w:num w:numId="24" w16cid:durableId="1893346287">
    <w:abstractNumId w:val="12"/>
  </w:num>
  <w:num w:numId="25" w16cid:durableId="983969222">
    <w:abstractNumId w:val="16"/>
  </w:num>
  <w:num w:numId="26" w16cid:durableId="672924318">
    <w:abstractNumId w:val="4"/>
  </w:num>
  <w:num w:numId="27" w16cid:durableId="14775271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9D9"/>
    <w:rsid w:val="000014D9"/>
    <w:rsid w:val="00002912"/>
    <w:rsid w:val="0003130B"/>
    <w:rsid w:val="00036B07"/>
    <w:rsid w:val="00073860"/>
    <w:rsid w:val="00073AA2"/>
    <w:rsid w:val="000D70A9"/>
    <w:rsid w:val="000E7408"/>
    <w:rsid w:val="000F31CA"/>
    <w:rsid w:val="00104116"/>
    <w:rsid w:val="0010510B"/>
    <w:rsid w:val="0012476C"/>
    <w:rsid w:val="00160CFA"/>
    <w:rsid w:val="00166659"/>
    <w:rsid w:val="00166A77"/>
    <w:rsid w:val="00176A59"/>
    <w:rsid w:val="00176C4B"/>
    <w:rsid w:val="00197C9E"/>
    <w:rsid w:val="001A1E19"/>
    <w:rsid w:val="001A3ABD"/>
    <w:rsid w:val="001E2A55"/>
    <w:rsid w:val="00224432"/>
    <w:rsid w:val="00274741"/>
    <w:rsid w:val="00282206"/>
    <w:rsid w:val="00282F7E"/>
    <w:rsid w:val="00285A98"/>
    <w:rsid w:val="002F2A32"/>
    <w:rsid w:val="00304135"/>
    <w:rsid w:val="00337EE8"/>
    <w:rsid w:val="00351F6E"/>
    <w:rsid w:val="00376576"/>
    <w:rsid w:val="003829FC"/>
    <w:rsid w:val="003D4FA1"/>
    <w:rsid w:val="003D650A"/>
    <w:rsid w:val="003D6770"/>
    <w:rsid w:val="003F34E0"/>
    <w:rsid w:val="003F3B77"/>
    <w:rsid w:val="00403D12"/>
    <w:rsid w:val="0040618E"/>
    <w:rsid w:val="00435A68"/>
    <w:rsid w:val="004405A4"/>
    <w:rsid w:val="004A56E9"/>
    <w:rsid w:val="004B02C2"/>
    <w:rsid w:val="004B7C15"/>
    <w:rsid w:val="004D085F"/>
    <w:rsid w:val="004D39D9"/>
    <w:rsid w:val="004D6447"/>
    <w:rsid w:val="004F6968"/>
    <w:rsid w:val="005131EF"/>
    <w:rsid w:val="00535F92"/>
    <w:rsid w:val="00536BA1"/>
    <w:rsid w:val="00544BD8"/>
    <w:rsid w:val="00595A40"/>
    <w:rsid w:val="005B1111"/>
    <w:rsid w:val="005C5E38"/>
    <w:rsid w:val="005F240D"/>
    <w:rsid w:val="00621634"/>
    <w:rsid w:val="00621A2E"/>
    <w:rsid w:val="0063727D"/>
    <w:rsid w:val="00666A46"/>
    <w:rsid w:val="00671F7C"/>
    <w:rsid w:val="00672633"/>
    <w:rsid w:val="00675750"/>
    <w:rsid w:val="00684117"/>
    <w:rsid w:val="006A760B"/>
    <w:rsid w:val="007130D6"/>
    <w:rsid w:val="007220AE"/>
    <w:rsid w:val="00726B1B"/>
    <w:rsid w:val="007270C2"/>
    <w:rsid w:val="007369AE"/>
    <w:rsid w:val="0074174C"/>
    <w:rsid w:val="007A27D2"/>
    <w:rsid w:val="007A53FD"/>
    <w:rsid w:val="007B36D2"/>
    <w:rsid w:val="007C4554"/>
    <w:rsid w:val="007C4557"/>
    <w:rsid w:val="007D1C78"/>
    <w:rsid w:val="007D476E"/>
    <w:rsid w:val="007E431A"/>
    <w:rsid w:val="007F3DA6"/>
    <w:rsid w:val="00800737"/>
    <w:rsid w:val="008423EB"/>
    <w:rsid w:val="00844470"/>
    <w:rsid w:val="00852B7D"/>
    <w:rsid w:val="00856DA1"/>
    <w:rsid w:val="00856E42"/>
    <w:rsid w:val="008601EE"/>
    <w:rsid w:val="00861E3E"/>
    <w:rsid w:val="00864831"/>
    <w:rsid w:val="00892547"/>
    <w:rsid w:val="008A3707"/>
    <w:rsid w:val="008D4D55"/>
    <w:rsid w:val="00903CB9"/>
    <w:rsid w:val="0091460F"/>
    <w:rsid w:val="009459A1"/>
    <w:rsid w:val="00953010"/>
    <w:rsid w:val="00955968"/>
    <w:rsid w:val="009B03AE"/>
    <w:rsid w:val="00A1668C"/>
    <w:rsid w:val="00A27908"/>
    <w:rsid w:val="00A3480D"/>
    <w:rsid w:val="00A62661"/>
    <w:rsid w:val="00A65C74"/>
    <w:rsid w:val="00AA5BF3"/>
    <w:rsid w:val="00AA5C3B"/>
    <w:rsid w:val="00AB34E5"/>
    <w:rsid w:val="00AD775C"/>
    <w:rsid w:val="00AF1F3D"/>
    <w:rsid w:val="00AF6586"/>
    <w:rsid w:val="00B42E13"/>
    <w:rsid w:val="00B7053C"/>
    <w:rsid w:val="00B74829"/>
    <w:rsid w:val="00B861B5"/>
    <w:rsid w:val="00BA507B"/>
    <w:rsid w:val="00BD4FBB"/>
    <w:rsid w:val="00BF42B5"/>
    <w:rsid w:val="00C052F0"/>
    <w:rsid w:val="00C31011"/>
    <w:rsid w:val="00C47EC6"/>
    <w:rsid w:val="00C52C6B"/>
    <w:rsid w:val="00C57D19"/>
    <w:rsid w:val="00C90423"/>
    <w:rsid w:val="00C96411"/>
    <w:rsid w:val="00CB4614"/>
    <w:rsid w:val="00D701D7"/>
    <w:rsid w:val="00D7522F"/>
    <w:rsid w:val="00DA5D39"/>
    <w:rsid w:val="00DD06D1"/>
    <w:rsid w:val="00DE17FA"/>
    <w:rsid w:val="00DE79A0"/>
    <w:rsid w:val="00E0451A"/>
    <w:rsid w:val="00E07948"/>
    <w:rsid w:val="00E75A6F"/>
    <w:rsid w:val="00E91FD4"/>
    <w:rsid w:val="00E96915"/>
    <w:rsid w:val="00EC349B"/>
    <w:rsid w:val="00EC7272"/>
    <w:rsid w:val="00ED7100"/>
    <w:rsid w:val="00EF4B94"/>
    <w:rsid w:val="00F168A5"/>
    <w:rsid w:val="00F37179"/>
    <w:rsid w:val="00F41BC5"/>
    <w:rsid w:val="00F425F3"/>
    <w:rsid w:val="00F70445"/>
    <w:rsid w:val="00F96A17"/>
    <w:rsid w:val="00FB7079"/>
    <w:rsid w:val="00FC5428"/>
    <w:rsid w:val="00FD07CD"/>
    <w:rsid w:val="00FE0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355545"/>
  <w14:defaultImageDpi w14:val="300"/>
  <w15:docId w15:val="{BF1C23F3-08FF-524C-A240-6C796BA3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8A5"/>
    <w:rPr>
      <w:sz w:val="24"/>
      <w:szCs w:val="24"/>
    </w:rPr>
  </w:style>
  <w:style w:type="paragraph" w:styleId="Heading1">
    <w:name w:val="heading 1"/>
    <w:basedOn w:val="Normal"/>
    <w:link w:val="Heading1Char"/>
    <w:uiPriority w:val="9"/>
    <w:qFormat/>
    <w:rsid w:val="00F168A5"/>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F168A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D39D9"/>
    <w:pPr>
      <w:tabs>
        <w:tab w:val="center" w:pos="4320"/>
        <w:tab w:val="right" w:pos="8640"/>
      </w:tabs>
    </w:pPr>
  </w:style>
  <w:style w:type="character" w:styleId="PageNumber">
    <w:name w:val="page number"/>
    <w:basedOn w:val="DefaultParagraphFont"/>
    <w:rsid w:val="004D39D9"/>
  </w:style>
  <w:style w:type="table" w:styleId="TableGrid">
    <w:name w:val="Table Grid"/>
    <w:basedOn w:val="TableNormal"/>
    <w:rsid w:val="005F2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4116"/>
    <w:pPr>
      <w:tabs>
        <w:tab w:val="center" w:pos="4320"/>
        <w:tab w:val="right" w:pos="8640"/>
      </w:tabs>
    </w:pPr>
  </w:style>
  <w:style w:type="character" w:customStyle="1" w:styleId="HeaderChar">
    <w:name w:val="Header Char"/>
    <w:link w:val="Header"/>
    <w:uiPriority w:val="99"/>
    <w:rsid w:val="004F6968"/>
    <w:rPr>
      <w:sz w:val="24"/>
      <w:szCs w:val="24"/>
    </w:rPr>
  </w:style>
  <w:style w:type="paragraph" w:styleId="NormalWeb">
    <w:name w:val="Normal (Web)"/>
    <w:basedOn w:val="Normal"/>
    <w:uiPriority w:val="99"/>
    <w:unhideWhenUsed/>
    <w:rsid w:val="00403D12"/>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FB7079"/>
    <w:pPr>
      <w:ind w:left="720"/>
      <w:contextualSpacing/>
    </w:pPr>
  </w:style>
  <w:style w:type="character" w:customStyle="1" w:styleId="Heading1Char">
    <w:name w:val="Heading 1 Char"/>
    <w:basedOn w:val="DefaultParagraphFont"/>
    <w:link w:val="Heading1"/>
    <w:uiPriority w:val="9"/>
    <w:rsid w:val="00F168A5"/>
    <w:rPr>
      <w:b/>
      <w:bCs/>
      <w:kern w:val="36"/>
      <w:sz w:val="48"/>
      <w:szCs w:val="48"/>
    </w:rPr>
  </w:style>
  <w:style w:type="character" w:customStyle="1" w:styleId="Heading2Char">
    <w:name w:val="Heading 2 Char"/>
    <w:basedOn w:val="DefaultParagraphFont"/>
    <w:link w:val="Heading2"/>
    <w:uiPriority w:val="9"/>
    <w:rsid w:val="00F168A5"/>
    <w:rPr>
      <w:b/>
      <w:bCs/>
      <w:sz w:val="36"/>
      <w:szCs w:val="36"/>
    </w:rPr>
  </w:style>
  <w:style w:type="character" w:styleId="Strong">
    <w:name w:val="Strong"/>
    <w:basedOn w:val="DefaultParagraphFont"/>
    <w:uiPriority w:val="22"/>
    <w:qFormat/>
    <w:rsid w:val="00F168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3511">
      <w:bodyDiv w:val="1"/>
      <w:marLeft w:val="0"/>
      <w:marRight w:val="0"/>
      <w:marTop w:val="0"/>
      <w:marBottom w:val="0"/>
      <w:divBdr>
        <w:top w:val="none" w:sz="0" w:space="0" w:color="auto"/>
        <w:left w:val="none" w:sz="0" w:space="0" w:color="auto"/>
        <w:bottom w:val="none" w:sz="0" w:space="0" w:color="auto"/>
        <w:right w:val="none" w:sz="0" w:space="0" w:color="auto"/>
      </w:divBdr>
      <w:divsChild>
        <w:div w:id="1279020148">
          <w:marLeft w:val="0"/>
          <w:marRight w:val="0"/>
          <w:marTop w:val="0"/>
          <w:marBottom w:val="0"/>
          <w:divBdr>
            <w:top w:val="none" w:sz="0" w:space="0" w:color="auto"/>
            <w:left w:val="none" w:sz="0" w:space="0" w:color="auto"/>
            <w:bottom w:val="none" w:sz="0" w:space="0" w:color="auto"/>
            <w:right w:val="none" w:sz="0" w:space="0" w:color="auto"/>
          </w:divBdr>
          <w:divsChild>
            <w:div w:id="1542476090">
              <w:marLeft w:val="0"/>
              <w:marRight w:val="0"/>
              <w:marTop w:val="0"/>
              <w:marBottom w:val="0"/>
              <w:divBdr>
                <w:top w:val="none" w:sz="0" w:space="0" w:color="auto"/>
                <w:left w:val="none" w:sz="0" w:space="0" w:color="auto"/>
                <w:bottom w:val="none" w:sz="0" w:space="0" w:color="auto"/>
                <w:right w:val="none" w:sz="0" w:space="0" w:color="auto"/>
              </w:divBdr>
              <w:divsChild>
                <w:div w:id="2078671321">
                  <w:marLeft w:val="0"/>
                  <w:marRight w:val="0"/>
                  <w:marTop w:val="0"/>
                  <w:marBottom w:val="0"/>
                  <w:divBdr>
                    <w:top w:val="none" w:sz="0" w:space="0" w:color="auto"/>
                    <w:left w:val="none" w:sz="0" w:space="0" w:color="auto"/>
                    <w:bottom w:val="none" w:sz="0" w:space="0" w:color="auto"/>
                    <w:right w:val="none" w:sz="0" w:space="0" w:color="auto"/>
                  </w:divBdr>
                  <w:divsChild>
                    <w:div w:id="87538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55258">
      <w:bodyDiv w:val="1"/>
      <w:marLeft w:val="0"/>
      <w:marRight w:val="0"/>
      <w:marTop w:val="0"/>
      <w:marBottom w:val="0"/>
      <w:divBdr>
        <w:top w:val="none" w:sz="0" w:space="0" w:color="auto"/>
        <w:left w:val="none" w:sz="0" w:space="0" w:color="auto"/>
        <w:bottom w:val="none" w:sz="0" w:space="0" w:color="auto"/>
        <w:right w:val="none" w:sz="0" w:space="0" w:color="auto"/>
      </w:divBdr>
      <w:divsChild>
        <w:div w:id="1642885489">
          <w:marLeft w:val="0"/>
          <w:marRight w:val="0"/>
          <w:marTop w:val="0"/>
          <w:marBottom w:val="0"/>
          <w:divBdr>
            <w:top w:val="none" w:sz="0" w:space="0" w:color="auto"/>
            <w:left w:val="none" w:sz="0" w:space="0" w:color="auto"/>
            <w:bottom w:val="none" w:sz="0" w:space="0" w:color="auto"/>
            <w:right w:val="none" w:sz="0" w:space="0" w:color="auto"/>
          </w:divBdr>
          <w:divsChild>
            <w:div w:id="2118402545">
              <w:marLeft w:val="0"/>
              <w:marRight w:val="0"/>
              <w:marTop w:val="0"/>
              <w:marBottom w:val="0"/>
              <w:divBdr>
                <w:top w:val="none" w:sz="0" w:space="0" w:color="auto"/>
                <w:left w:val="none" w:sz="0" w:space="0" w:color="auto"/>
                <w:bottom w:val="none" w:sz="0" w:space="0" w:color="auto"/>
                <w:right w:val="none" w:sz="0" w:space="0" w:color="auto"/>
              </w:divBdr>
              <w:divsChild>
                <w:div w:id="152725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939515">
      <w:bodyDiv w:val="1"/>
      <w:marLeft w:val="0"/>
      <w:marRight w:val="0"/>
      <w:marTop w:val="0"/>
      <w:marBottom w:val="0"/>
      <w:divBdr>
        <w:top w:val="none" w:sz="0" w:space="0" w:color="auto"/>
        <w:left w:val="none" w:sz="0" w:space="0" w:color="auto"/>
        <w:bottom w:val="none" w:sz="0" w:space="0" w:color="auto"/>
        <w:right w:val="none" w:sz="0" w:space="0" w:color="auto"/>
      </w:divBdr>
      <w:divsChild>
        <w:div w:id="1516308161">
          <w:marLeft w:val="0"/>
          <w:marRight w:val="0"/>
          <w:marTop w:val="0"/>
          <w:marBottom w:val="0"/>
          <w:divBdr>
            <w:top w:val="none" w:sz="0" w:space="0" w:color="auto"/>
            <w:left w:val="none" w:sz="0" w:space="0" w:color="auto"/>
            <w:bottom w:val="none" w:sz="0" w:space="0" w:color="auto"/>
            <w:right w:val="none" w:sz="0" w:space="0" w:color="auto"/>
          </w:divBdr>
          <w:divsChild>
            <w:div w:id="1417702283">
              <w:marLeft w:val="0"/>
              <w:marRight w:val="0"/>
              <w:marTop w:val="0"/>
              <w:marBottom w:val="0"/>
              <w:divBdr>
                <w:top w:val="none" w:sz="0" w:space="0" w:color="auto"/>
                <w:left w:val="none" w:sz="0" w:space="0" w:color="auto"/>
                <w:bottom w:val="none" w:sz="0" w:space="0" w:color="auto"/>
                <w:right w:val="none" w:sz="0" w:space="0" w:color="auto"/>
              </w:divBdr>
              <w:divsChild>
                <w:div w:id="526335172">
                  <w:marLeft w:val="0"/>
                  <w:marRight w:val="0"/>
                  <w:marTop w:val="0"/>
                  <w:marBottom w:val="0"/>
                  <w:divBdr>
                    <w:top w:val="none" w:sz="0" w:space="0" w:color="auto"/>
                    <w:left w:val="none" w:sz="0" w:space="0" w:color="auto"/>
                    <w:bottom w:val="none" w:sz="0" w:space="0" w:color="auto"/>
                    <w:right w:val="none" w:sz="0" w:space="0" w:color="auto"/>
                  </w:divBdr>
                  <w:divsChild>
                    <w:div w:id="17407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737241">
      <w:bodyDiv w:val="1"/>
      <w:marLeft w:val="0"/>
      <w:marRight w:val="0"/>
      <w:marTop w:val="0"/>
      <w:marBottom w:val="0"/>
      <w:divBdr>
        <w:top w:val="none" w:sz="0" w:space="0" w:color="auto"/>
        <w:left w:val="none" w:sz="0" w:space="0" w:color="auto"/>
        <w:bottom w:val="none" w:sz="0" w:space="0" w:color="auto"/>
        <w:right w:val="none" w:sz="0" w:space="0" w:color="auto"/>
      </w:divBdr>
      <w:divsChild>
        <w:div w:id="491258288">
          <w:marLeft w:val="0"/>
          <w:marRight w:val="0"/>
          <w:marTop w:val="0"/>
          <w:marBottom w:val="0"/>
          <w:divBdr>
            <w:top w:val="none" w:sz="0" w:space="0" w:color="auto"/>
            <w:left w:val="none" w:sz="0" w:space="0" w:color="auto"/>
            <w:bottom w:val="none" w:sz="0" w:space="0" w:color="auto"/>
            <w:right w:val="none" w:sz="0" w:space="0" w:color="auto"/>
          </w:divBdr>
          <w:divsChild>
            <w:div w:id="538518765">
              <w:marLeft w:val="0"/>
              <w:marRight w:val="0"/>
              <w:marTop w:val="0"/>
              <w:marBottom w:val="0"/>
              <w:divBdr>
                <w:top w:val="none" w:sz="0" w:space="0" w:color="auto"/>
                <w:left w:val="none" w:sz="0" w:space="0" w:color="auto"/>
                <w:bottom w:val="none" w:sz="0" w:space="0" w:color="auto"/>
                <w:right w:val="none" w:sz="0" w:space="0" w:color="auto"/>
              </w:divBdr>
              <w:divsChild>
                <w:div w:id="1487936284">
                  <w:marLeft w:val="0"/>
                  <w:marRight w:val="0"/>
                  <w:marTop w:val="0"/>
                  <w:marBottom w:val="0"/>
                  <w:divBdr>
                    <w:top w:val="none" w:sz="0" w:space="0" w:color="auto"/>
                    <w:left w:val="none" w:sz="0" w:space="0" w:color="auto"/>
                    <w:bottom w:val="none" w:sz="0" w:space="0" w:color="auto"/>
                    <w:right w:val="none" w:sz="0" w:space="0" w:color="auto"/>
                  </w:divBdr>
                </w:div>
              </w:divsChild>
            </w:div>
            <w:div w:id="1099059807">
              <w:marLeft w:val="0"/>
              <w:marRight w:val="0"/>
              <w:marTop w:val="0"/>
              <w:marBottom w:val="0"/>
              <w:divBdr>
                <w:top w:val="none" w:sz="0" w:space="0" w:color="auto"/>
                <w:left w:val="none" w:sz="0" w:space="0" w:color="auto"/>
                <w:bottom w:val="none" w:sz="0" w:space="0" w:color="auto"/>
                <w:right w:val="none" w:sz="0" w:space="0" w:color="auto"/>
              </w:divBdr>
              <w:divsChild>
                <w:div w:id="85827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2224">
      <w:bodyDiv w:val="1"/>
      <w:marLeft w:val="0"/>
      <w:marRight w:val="0"/>
      <w:marTop w:val="0"/>
      <w:marBottom w:val="0"/>
      <w:divBdr>
        <w:top w:val="none" w:sz="0" w:space="0" w:color="auto"/>
        <w:left w:val="none" w:sz="0" w:space="0" w:color="auto"/>
        <w:bottom w:val="none" w:sz="0" w:space="0" w:color="auto"/>
        <w:right w:val="none" w:sz="0" w:space="0" w:color="auto"/>
      </w:divBdr>
      <w:divsChild>
        <w:div w:id="649746353">
          <w:marLeft w:val="0"/>
          <w:marRight w:val="0"/>
          <w:marTop w:val="0"/>
          <w:marBottom w:val="0"/>
          <w:divBdr>
            <w:top w:val="none" w:sz="0" w:space="0" w:color="auto"/>
            <w:left w:val="none" w:sz="0" w:space="0" w:color="auto"/>
            <w:bottom w:val="none" w:sz="0" w:space="0" w:color="auto"/>
            <w:right w:val="none" w:sz="0" w:space="0" w:color="auto"/>
          </w:divBdr>
          <w:divsChild>
            <w:div w:id="1809930344">
              <w:marLeft w:val="0"/>
              <w:marRight w:val="0"/>
              <w:marTop w:val="0"/>
              <w:marBottom w:val="0"/>
              <w:divBdr>
                <w:top w:val="none" w:sz="0" w:space="0" w:color="auto"/>
                <w:left w:val="none" w:sz="0" w:space="0" w:color="auto"/>
                <w:bottom w:val="none" w:sz="0" w:space="0" w:color="auto"/>
                <w:right w:val="none" w:sz="0" w:space="0" w:color="auto"/>
              </w:divBdr>
              <w:divsChild>
                <w:div w:id="38098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559655">
      <w:bodyDiv w:val="1"/>
      <w:marLeft w:val="0"/>
      <w:marRight w:val="0"/>
      <w:marTop w:val="0"/>
      <w:marBottom w:val="0"/>
      <w:divBdr>
        <w:top w:val="none" w:sz="0" w:space="0" w:color="auto"/>
        <w:left w:val="none" w:sz="0" w:space="0" w:color="auto"/>
        <w:bottom w:val="none" w:sz="0" w:space="0" w:color="auto"/>
        <w:right w:val="none" w:sz="0" w:space="0" w:color="auto"/>
      </w:divBdr>
      <w:divsChild>
        <w:div w:id="1451127261">
          <w:marLeft w:val="0"/>
          <w:marRight w:val="0"/>
          <w:marTop w:val="0"/>
          <w:marBottom w:val="0"/>
          <w:divBdr>
            <w:top w:val="none" w:sz="0" w:space="0" w:color="auto"/>
            <w:left w:val="none" w:sz="0" w:space="0" w:color="auto"/>
            <w:bottom w:val="none" w:sz="0" w:space="0" w:color="auto"/>
            <w:right w:val="none" w:sz="0" w:space="0" w:color="auto"/>
          </w:divBdr>
          <w:divsChild>
            <w:div w:id="360206344">
              <w:marLeft w:val="0"/>
              <w:marRight w:val="0"/>
              <w:marTop w:val="0"/>
              <w:marBottom w:val="0"/>
              <w:divBdr>
                <w:top w:val="none" w:sz="0" w:space="0" w:color="auto"/>
                <w:left w:val="none" w:sz="0" w:space="0" w:color="auto"/>
                <w:bottom w:val="none" w:sz="0" w:space="0" w:color="auto"/>
                <w:right w:val="none" w:sz="0" w:space="0" w:color="auto"/>
              </w:divBdr>
              <w:divsChild>
                <w:div w:id="600069687">
                  <w:marLeft w:val="0"/>
                  <w:marRight w:val="0"/>
                  <w:marTop w:val="0"/>
                  <w:marBottom w:val="0"/>
                  <w:divBdr>
                    <w:top w:val="none" w:sz="0" w:space="0" w:color="auto"/>
                    <w:left w:val="none" w:sz="0" w:space="0" w:color="auto"/>
                    <w:bottom w:val="none" w:sz="0" w:space="0" w:color="auto"/>
                    <w:right w:val="none" w:sz="0" w:space="0" w:color="auto"/>
                  </w:divBdr>
                  <w:divsChild>
                    <w:div w:id="549457355">
                      <w:marLeft w:val="0"/>
                      <w:marRight w:val="0"/>
                      <w:marTop w:val="0"/>
                      <w:marBottom w:val="0"/>
                      <w:divBdr>
                        <w:top w:val="none" w:sz="0" w:space="0" w:color="auto"/>
                        <w:left w:val="none" w:sz="0" w:space="0" w:color="auto"/>
                        <w:bottom w:val="none" w:sz="0" w:space="0" w:color="auto"/>
                        <w:right w:val="none" w:sz="0" w:space="0" w:color="auto"/>
                      </w:divBdr>
                    </w:div>
                  </w:divsChild>
                </w:div>
                <w:div w:id="1899440782">
                  <w:marLeft w:val="0"/>
                  <w:marRight w:val="0"/>
                  <w:marTop w:val="0"/>
                  <w:marBottom w:val="0"/>
                  <w:divBdr>
                    <w:top w:val="none" w:sz="0" w:space="0" w:color="auto"/>
                    <w:left w:val="none" w:sz="0" w:space="0" w:color="auto"/>
                    <w:bottom w:val="none" w:sz="0" w:space="0" w:color="auto"/>
                    <w:right w:val="none" w:sz="0" w:space="0" w:color="auto"/>
                  </w:divBdr>
                  <w:divsChild>
                    <w:div w:id="198334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380017">
      <w:bodyDiv w:val="1"/>
      <w:marLeft w:val="0"/>
      <w:marRight w:val="0"/>
      <w:marTop w:val="0"/>
      <w:marBottom w:val="0"/>
      <w:divBdr>
        <w:top w:val="none" w:sz="0" w:space="0" w:color="auto"/>
        <w:left w:val="none" w:sz="0" w:space="0" w:color="auto"/>
        <w:bottom w:val="none" w:sz="0" w:space="0" w:color="auto"/>
        <w:right w:val="none" w:sz="0" w:space="0" w:color="auto"/>
      </w:divBdr>
      <w:divsChild>
        <w:div w:id="996879879">
          <w:marLeft w:val="0"/>
          <w:marRight w:val="0"/>
          <w:marTop w:val="0"/>
          <w:marBottom w:val="0"/>
          <w:divBdr>
            <w:top w:val="none" w:sz="0" w:space="0" w:color="auto"/>
            <w:left w:val="none" w:sz="0" w:space="0" w:color="auto"/>
            <w:bottom w:val="none" w:sz="0" w:space="0" w:color="auto"/>
            <w:right w:val="none" w:sz="0" w:space="0" w:color="auto"/>
          </w:divBdr>
          <w:divsChild>
            <w:div w:id="125394925">
              <w:marLeft w:val="0"/>
              <w:marRight w:val="0"/>
              <w:marTop w:val="0"/>
              <w:marBottom w:val="0"/>
              <w:divBdr>
                <w:top w:val="none" w:sz="0" w:space="0" w:color="auto"/>
                <w:left w:val="none" w:sz="0" w:space="0" w:color="auto"/>
                <w:bottom w:val="none" w:sz="0" w:space="0" w:color="auto"/>
                <w:right w:val="none" w:sz="0" w:space="0" w:color="auto"/>
              </w:divBdr>
              <w:divsChild>
                <w:div w:id="198905607">
                  <w:marLeft w:val="0"/>
                  <w:marRight w:val="0"/>
                  <w:marTop w:val="0"/>
                  <w:marBottom w:val="0"/>
                  <w:divBdr>
                    <w:top w:val="none" w:sz="0" w:space="0" w:color="auto"/>
                    <w:left w:val="none" w:sz="0" w:space="0" w:color="auto"/>
                    <w:bottom w:val="none" w:sz="0" w:space="0" w:color="auto"/>
                    <w:right w:val="none" w:sz="0" w:space="0" w:color="auto"/>
                  </w:divBdr>
                  <w:divsChild>
                    <w:div w:id="11319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88437">
      <w:bodyDiv w:val="1"/>
      <w:marLeft w:val="0"/>
      <w:marRight w:val="0"/>
      <w:marTop w:val="0"/>
      <w:marBottom w:val="0"/>
      <w:divBdr>
        <w:top w:val="none" w:sz="0" w:space="0" w:color="auto"/>
        <w:left w:val="none" w:sz="0" w:space="0" w:color="auto"/>
        <w:bottom w:val="none" w:sz="0" w:space="0" w:color="auto"/>
        <w:right w:val="none" w:sz="0" w:space="0" w:color="auto"/>
      </w:divBdr>
      <w:divsChild>
        <w:div w:id="431242287">
          <w:marLeft w:val="0"/>
          <w:marRight w:val="0"/>
          <w:marTop w:val="0"/>
          <w:marBottom w:val="0"/>
          <w:divBdr>
            <w:top w:val="none" w:sz="0" w:space="0" w:color="auto"/>
            <w:left w:val="none" w:sz="0" w:space="0" w:color="auto"/>
            <w:bottom w:val="none" w:sz="0" w:space="0" w:color="auto"/>
            <w:right w:val="none" w:sz="0" w:space="0" w:color="auto"/>
          </w:divBdr>
          <w:divsChild>
            <w:div w:id="1817838139">
              <w:marLeft w:val="0"/>
              <w:marRight w:val="0"/>
              <w:marTop w:val="0"/>
              <w:marBottom w:val="0"/>
              <w:divBdr>
                <w:top w:val="none" w:sz="0" w:space="0" w:color="auto"/>
                <w:left w:val="none" w:sz="0" w:space="0" w:color="auto"/>
                <w:bottom w:val="none" w:sz="0" w:space="0" w:color="auto"/>
                <w:right w:val="none" w:sz="0" w:space="0" w:color="auto"/>
              </w:divBdr>
              <w:divsChild>
                <w:div w:id="160826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569982">
      <w:bodyDiv w:val="1"/>
      <w:marLeft w:val="0"/>
      <w:marRight w:val="0"/>
      <w:marTop w:val="0"/>
      <w:marBottom w:val="0"/>
      <w:divBdr>
        <w:top w:val="none" w:sz="0" w:space="0" w:color="auto"/>
        <w:left w:val="none" w:sz="0" w:space="0" w:color="auto"/>
        <w:bottom w:val="none" w:sz="0" w:space="0" w:color="auto"/>
        <w:right w:val="none" w:sz="0" w:space="0" w:color="auto"/>
      </w:divBdr>
      <w:divsChild>
        <w:div w:id="1282613140">
          <w:marLeft w:val="0"/>
          <w:marRight w:val="0"/>
          <w:marTop w:val="0"/>
          <w:marBottom w:val="0"/>
          <w:divBdr>
            <w:top w:val="none" w:sz="0" w:space="0" w:color="auto"/>
            <w:left w:val="none" w:sz="0" w:space="0" w:color="auto"/>
            <w:bottom w:val="none" w:sz="0" w:space="0" w:color="auto"/>
            <w:right w:val="none" w:sz="0" w:space="0" w:color="auto"/>
          </w:divBdr>
          <w:divsChild>
            <w:div w:id="1733650154">
              <w:marLeft w:val="0"/>
              <w:marRight w:val="0"/>
              <w:marTop w:val="0"/>
              <w:marBottom w:val="0"/>
              <w:divBdr>
                <w:top w:val="none" w:sz="0" w:space="0" w:color="auto"/>
                <w:left w:val="none" w:sz="0" w:space="0" w:color="auto"/>
                <w:bottom w:val="none" w:sz="0" w:space="0" w:color="auto"/>
                <w:right w:val="none" w:sz="0" w:space="0" w:color="auto"/>
              </w:divBdr>
              <w:divsChild>
                <w:div w:id="1897857526">
                  <w:marLeft w:val="0"/>
                  <w:marRight w:val="0"/>
                  <w:marTop w:val="0"/>
                  <w:marBottom w:val="0"/>
                  <w:divBdr>
                    <w:top w:val="none" w:sz="0" w:space="0" w:color="auto"/>
                    <w:left w:val="none" w:sz="0" w:space="0" w:color="auto"/>
                    <w:bottom w:val="none" w:sz="0" w:space="0" w:color="auto"/>
                    <w:right w:val="none" w:sz="0" w:space="0" w:color="auto"/>
                  </w:divBdr>
                  <w:divsChild>
                    <w:div w:id="1851486045">
                      <w:marLeft w:val="0"/>
                      <w:marRight w:val="0"/>
                      <w:marTop w:val="0"/>
                      <w:marBottom w:val="0"/>
                      <w:divBdr>
                        <w:top w:val="none" w:sz="0" w:space="0" w:color="auto"/>
                        <w:left w:val="none" w:sz="0" w:space="0" w:color="auto"/>
                        <w:bottom w:val="none" w:sz="0" w:space="0" w:color="auto"/>
                        <w:right w:val="none" w:sz="0" w:space="0" w:color="auto"/>
                      </w:divBdr>
                    </w:div>
                  </w:divsChild>
                </w:div>
                <w:div w:id="1346983838">
                  <w:marLeft w:val="0"/>
                  <w:marRight w:val="0"/>
                  <w:marTop w:val="0"/>
                  <w:marBottom w:val="0"/>
                  <w:divBdr>
                    <w:top w:val="none" w:sz="0" w:space="0" w:color="auto"/>
                    <w:left w:val="none" w:sz="0" w:space="0" w:color="auto"/>
                    <w:bottom w:val="none" w:sz="0" w:space="0" w:color="auto"/>
                    <w:right w:val="none" w:sz="0" w:space="0" w:color="auto"/>
                  </w:divBdr>
                  <w:divsChild>
                    <w:div w:id="135712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429785">
      <w:bodyDiv w:val="1"/>
      <w:marLeft w:val="0"/>
      <w:marRight w:val="0"/>
      <w:marTop w:val="0"/>
      <w:marBottom w:val="0"/>
      <w:divBdr>
        <w:top w:val="none" w:sz="0" w:space="0" w:color="auto"/>
        <w:left w:val="none" w:sz="0" w:space="0" w:color="auto"/>
        <w:bottom w:val="none" w:sz="0" w:space="0" w:color="auto"/>
        <w:right w:val="none" w:sz="0" w:space="0" w:color="auto"/>
      </w:divBdr>
      <w:divsChild>
        <w:div w:id="2039238429">
          <w:marLeft w:val="0"/>
          <w:marRight w:val="0"/>
          <w:marTop w:val="0"/>
          <w:marBottom w:val="0"/>
          <w:divBdr>
            <w:top w:val="none" w:sz="0" w:space="0" w:color="auto"/>
            <w:left w:val="none" w:sz="0" w:space="0" w:color="auto"/>
            <w:bottom w:val="none" w:sz="0" w:space="0" w:color="auto"/>
            <w:right w:val="none" w:sz="0" w:space="0" w:color="auto"/>
          </w:divBdr>
          <w:divsChild>
            <w:div w:id="359938952">
              <w:marLeft w:val="0"/>
              <w:marRight w:val="0"/>
              <w:marTop w:val="0"/>
              <w:marBottom w:val="0"/>
              <w:divBdr>
                <w:top w:val="none" w:sz="0" w:space="0" w:color="auto"/>
                <w:left w:val="none" w:sz="0" w:space="0" w:color="auto"/>
                <w:bottom w:val="none" w:sz="0" w:space="0" w:color="auto"/>
                <w:right w:val="none" w:sz="0" w:space="0" w:color="auto"/>
              </w:divBdr>
            </w:div>
          </w:divsChild>
        </w:div>
        <w:div w:id="1507527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Building Blocks Daycare Center Employment Application                         Date: _____________________</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Blocks Daycare Center Employment Application                         Date: _____________________</dc:title>
  <dc:subject/>
  <dc:creator>marc</dc:creator>
  <cp:keywords/>
  <dc:description/>
  <cp:lastModifiedBy>JOY</cp:lastModifiedBy>
  <cp:revision>2</cp:revision>
  <cp:lastPrinted>2017-10-31T15:55:00Z</cp:lastPrinted>
  <dcterms:created xsi:type="dcterms:W3CDTF">2025-05-07T20:37:00Z</dcterms:created>
  <dcterms:modified xsi:type="dcterms:W3CDTF">2025-05-07T20:37:00Z</dcterms:modified>
</cp:coreProperties>
</file>